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44D52" w14:textId="3065B60D" w:rsidR="00034427" w:rsidRPr="00034427" w:rsidRDefault="00AC6D27" w:rsidP="00034427">
      <w:pPr>
        <w:pStyle w:val="NormalWeb"/>
      </w:pPr>
      <w:r w:rsidRPr="00AC6D27">
        <w:drawing>
          <wp:inline distT="0" distB="0" distL="0" distR="0" wp14:anchorId="4905CC84" wp14:editId="2443CBCC">
            <wp:extent cx="5915891" cy="8229685"/>
            <wp:effectExtent l="0" t="0" r="8890" b="0"/>
            <wp:docPr id="745944245" name="Picture 1" descr="A blue and black cove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944245" name="Picture 1" descr="A blue and black cover with white text&#10;&#10;AI-generated content may be incorrect."/>
                    <pic:cNvPicPr/>
                  </pic:nvPicPr>
                  <pic:blipFill>
                    <a:blip r:embed="rId8"/>
                    <a:stretch>
                      <a:fillRect/>
                    </a:stretch>
                  </pic:blipFill>
                  <pic:spPr>
                    <a:xfrm>
                      <a:off x="0" y="0"/>
                      <a:ext cx="5947028" cy="8273000"/>
                    </a:xfrm>
                    <a:prstGeom prst="rect">
                      <a:avLst/>
                    </a:prstGeom>
                  </pic:spPr>
                </pic:pic>
              </a:graphicData>
            </a:graphic>
          </wp:inline>
        </w:drawing>
      </w:r>
    </w:p>
    <w:p w14:paraId="20A9CECF" w14:textId="145A586A" w:rsidR="00034427" w:rsidRDefault="00034427" w:rsidP="00034427">
      <w:pPr>
        <w:pStyle w:val="NormalWeb"/>
      </w:pPr>
    </w:p>
    <w:sdt>
      <w:sdtPr>
        <w:id w:val="-1144812342"/>
        <w:docPartObj>
          <w:docPartGallery w:val="Cover Pages"/>
          <w:docPartUnique/>
        </w:docPartObj>
      </w:sdtPr>
      <w:sdtEndPr>
        <w:rPr>
          <w:i/>
        </w:rPr>
      </w:sdtEndPr>
      <w:sdtContent>
        <w:p w14:paraId="3E372485" w14:textId="1AA023B1" w:rsidR="00A33FA6" w:rsidRPr="00B26575" w:rsidRDefault="00A33FA6" w:rsidP="00034427">
          <w:pPr>
            <w:rPr>
              <w:rFonts w:ascii="Garamond"/>
              <w:sz w:val="32"/>
              <w:szCs w:val="32"/>
            </w:rPr>
            <w:sectPr w:rsidR="00A33FA6" w:rsidRPr="00B26575" w:rsidSect="00A33FA6">
              <w:footerReference w:type="even" r:id="rId9"/>
              <w:footerReference w:type="default" r:id="rId10"/>
              <w:type w:val="continuous"/>
              <w:pgSz w:w="12240" w:h="15840"/>
              <w:pgMar w:top="1320" w:right="1540" w:bottom="280" w:left="1280" w:header="720" w:footer="720" w:gutter="0"/>
              <w:cols w:num="2" w:space="720" w:equalWidth="0">
                <w:col w:w="3951" w:space="3173"/>
                <w:col w:w="2296"/>
              </w:cols>
            </w:sectPr>
          </w:pPr>
        </w:p>
        <w:p w14:paraId="28DB3ED2" w14:textId="77777777" w:rsidR="00AC6D27" w:rsidRDefault="003C7B7C" w:rsidP="00AC6D27">
          <w:pPr>
            <w:rPr>
              <w:i/>
            </w:rPr>
          </w:pPr>
        </w:p>
      </w:sdtContent>
    </w:sdt>
    <w:p w14:paraId="3F14B5FF" w14:textId="367B077E" w:rsidR="00A33FA6" w:rsidRPr="00AC6D27" w:rsidRDefault="00A33FA6" w:rsidP="00AC6D27">
      <w:pPr>
        <w:rPr>
          <w:i/>
        </w:rPr>
      </w:pPr>
      <w:r w:rsidRPr="00DC3D2E">
        <w:rPr>
          <w:rFonts w:eastAsia="Calibri"/>
          <w:b/>
          <w:bCs/>
          <w:sz w:val="30"/>
          <w:szCs w:val="30"/>
        </w:rPr>
        <w:t>Table of Contents</w:t>
      </w:r>
    </w:p>
    <w:p w14:paraId="1896CB09" w14:textId="77777777" w:rsidR="00A33FA6" w:rsidRPr="00DC3D2E" w:rsidRDefault="00A33FA6" w:rsidP="00A33FA6">
      <w:pPr>
        <w:pStyle w:val="Heading1"/>
        <w:rPr>
          <w:rFonts w:asciiTheme="minorHAnsi" w:hAnsiTheme="minorHAnsi"/>
          <w:color w:val="0070C0"/>
          <w:sz w:val="21"/>
          <w:szCs w:val="21"/>
        </w:rPr>
      </w:pPr>
      <w:r w:rsidRPr="00DC3D2E">
        <w:rPr>
          <w:rFonts w:ascii="Calibri" w:hAnsi="Calibri"/>
          <w:b/>
          <w:color w:val="0070C0"/>
          <w:sz w:val="28"/>
        </w:rPr>
        <w:t>Section I: Introduction</w:t>
      </w:r>
    </w:p>
    <w:p w14:paraId="6BF7D21D" w14:textId="77777777" w:rsidR="00A33FA6" w:rsidRPr="00B26575" w:rsidRDefault="00A33FA6" w:rsidP="00A33FA6">
      <w:pPr>
        <w:pStyle w:val="ListParagraph"/>
        <w:numPr>
          <w:ilvl w:val="0"/>
          <w:numId w:val="26"/>
        </w:numPr>
        <w:spacing w:line="480" w:lineRule="auto"/>
        <w:ind w:left="1080"/>
      </w:pPr>
      <w:r w:rsidRPr="00B26575">
        <w:rPr>
          <w:rFonts w:eastAsia="Calibri"/>
        </w:rPr>
        <w:t xml:space="preserve">Arkansas Department of Education </w:t>
      </w:r>
    </w:p>
    <w:p w14:paraId="1D448511" w14:textId="77777777" w:rsidR="00A33FA6" w:rsidRPr="00B26575" w:rsidRDefault="00A33FA6" w:rsidP="00A33FA6">
      <w:pPr>
        <w:pStyle w:val="ListParagraph"/>
        <w:numPr>
          <w:ilvl w:val="1"/>
          <w:numId w:val="26"/>
        </w:numPr>
        <w:ind w:left="1800"/>
      </w:pPr>
      <w:r w:rsidRPr="00B26575">
        <w:rPr>
          <w:rFonts w:eastAsia="Calibri"/>
        </w:rPr>
        <w:t>ADE Vision</w:t>
      </w:r>
    </w:p>
    <w:p w14:paraId="68B1B19E" w14:textId="77777777" w:rsidR="00A33FA6" w:rsidRPr="00B26575" w:rsidRDefault="00A33FA6" w:rsidP="00A33FA6">
      <w:pPr>
        <w:pStyle w:val="ListParagraph"/>
        <w:numPr>
          <w:ilvl w:val="1"/>
          <w:numId w:val="1"/>
        </w:numPr>
        <w:ind w:left="1800"/>
      </w:pPr>
      <w:r w:rsidRPr="00B26575">
        <w:rPr>
          <w:rFonts w:eastAsia="Calibri"/>
        </w:rPr>
        <w:t>ADE Mission</w:t>
      </w:r>
    </w:p>
    <w:p w14:paraId="03F7EF71" w14:textId="77777777" w:rsidR="00A33FA6" w:rsidRPr="00B26575" w:rsidRDefault="00A33FA6" w:rsidP="00A33FA6">
      <w:pPr>
        <w:pStyle w:val="ListParagraph"/>
        <w:numPr>
          <w:ilvl w:val="1"/>
          <w:numId w:val="1"/>
        </w:numPr>
        <w:ind w:left="1800"/>
      </w:pPr>
      <w:r w:rsidRPr="00B26575">
        <w:rPr>
          <w:rFonts w:eastAsia="Calibri"/>
        </w:rPr>
        <w:t>ADE Values</w:t>
      </w:r>
    </w:p>
    <w:p w14:paraId="59A96AE3" w14:textId="77777777" w:rsidR="00A33FA6" w:rsidRPr="00B26575" w:rsidRDefault="00A33FA6" w:rsidP="00A33FA6">
      <w:pPr>
        <w:pStyle w:val="ListParagraph"/>
        <w:numPr>
          <w:ilvl w:val="1"/>
          <w:numId w:val="1"/>
        </w:numPr>
        <w:ind w:left="1800"/>
      </w:pPr>
      <w:r w:rsidRPr="00B26575">
        <w:rPr>
          <w:rFonts w:eastAsia="Calibri"/>
        </w:rPr>
        <w:t>ADE Goals</w:t>
      </w:r>
    </w:p>
    <w:p w14:paraId="53766014" w14:textId="30C38DA7" w:rsidR="00A33FA6" w:rsidRPr="00B26575" w:rsidRDefault="00A33FA6" w:rsidP="647B0E0B">
      <w:pPr>
        <w:pStyle w:val="ListParagraph"/>
        <w:numPr>
          <w:ilvl w:val="0"/>
          <w:numId w:val="26"/>
        </w:numPr>
        <w:ind w:left="1080"/>
        <w:rPr>
          <w:rFonts w:eastAsia="Calibri"/>
        </w:rPr>
      </w:pPr>
      <w:r w:rsidRPr="647B0E0B">
        <w:rPr>
          <w:rFonts w:eastAsia="Calibri"/>
        </w:rPr>
        <w:t xml:space="preserve">Arkansas School for the Deaf </w:t>
      </w:r>
      <w:r w:rsidR="36208CB5" w:rsidRPr="647B0E0B">
        <w:rPr>
          <w:rFonts w:eastAsia="Calibri"/>
        </w:rPr>
        <w:t>and Blind</w:t>
      </w:r>
    </w:p>
    <w:p w14:paraId="7F50C264" w14:textId="445089EE" w:rsidR="00A33FA6" w:rsidRPr="00B26575" w:rsidRDefault="00A33FA6" w:rsidP="00A33FA6">
      <w:pPr>
        <w:pStyle w:val="ListParagraph"/>
        <w:numPr>
          <w:ilvl w:val="1"/>
          <w:numId w:val="1"/>
        </w:numPr>
        <w:ind w:left="1800"/>
      </w:pPr>
      <w:r w:rsidRPr="647B0E0B">
        <w:rPr>
          <w:rFonts w:eastAsia="Calibri"/>
        </w:rPr>
        <w:t>Vision</w:t>
      </w:r>
    </w:p>
    <w:p w14:paraId="583E8271" w14:textId="1245D4BA" w:rsidR="00A33FA6" w:rsidRPr="00B26575" w:rsidRDefault="00A33FA6" w:rsidP="00A33FA6">
      <w:pPr>
        <w:pStyle w:val="ListParagraph"/>
        <w:numPr>
          <w:ilvl w:val="1"/>
          <w:numId w:val="1"/>
        </w:numPr>
        <w:ind w:left="1800"/>
      </w:pPr>
      <w:r w:rsidRPr="647B0E0B">
        <w:rPr>
          <w:rFonts w:eastAsia="Calibri"/>
        </w:rPr>
        <w:t>Mission</w:t>
      </w:r>
    </w:p>
    <w:p w14:paraId="711F1C83" w14:textId="328666D9" w:rsidR="00A33FA6" w:rsidRPr="00B26575" w:rsidRDefault="00A33FA6" w:rsidP="00A33FA6">
      <w:pPr>
        <w:pStyle w:val="ListParagraph"/>
        <w:numPr>
          <w:ilvl w:val="1"/>
          <w:numId w:val="1"/>
        </w:numPr>
        <w:ind w:left="1800"/>
      </w:pPr>
      <w:r w:rsidRPr="647B0E0B">
        <w:rPr>
          <w:rFonts w:eastAsia="Calibri"/>
        </w:rPr>
        <w:t>Values</w:t>
      </w:r>
    </w:p>
    <w:p w14:paraId="5195CA45" w14:textId="1687ECD5" w:rsidR="00A33FA6" w:rsidRPr="00B26575" w:rsidRDefault="00A33FA6" w:rsidP="00A33FA6">
      <w:pPr>
        <w:pStyle w:val="ListParagraph"/>
        <w:numPr>
          <w:ilvl w:val="1"/>
          <w:numId w:val="1"/>
        </w:numPr>
        <w:ind w:left="1800"/>
      </w:pPr>
      <w:r w:rsidRPr="647B0E0B">
        <w:rPr>
          <w:rFonts w:eastAsia="Calibri"/>
        </w:rPr>
        <w:t>Goals</w:t>
      </w:r>
    </w:p>
    <w:p w14:paraId="7A7D9C7E" w14:textId="77777777" w:rsidR="00A33FA6" w:rsidRPr="00B26575" w:rsidRDefault="00A33FA6" w:rsidP="00A33FA6">
      <w:pPr>
        <w:pStyle w:val="ListParagraph"/>
        <w:numPr>
          <w:ilvl w:val="1"/>
          <w:numId w:val="1"/>
        </w:numPr>
        <w:ind w:left="1800"/>
      </w:pPr>
      <w:r w:rsidRPr="00B26575">
        <w:rPr>
          <w:rFonts w:eastAsia="Calibri"/>
        </w:rPr>
        <w:t xml:space="preserve">Data </w:t>
      </w:r>
      <w:proofErr w:type="gramStart"/>
      <w:r w:rsidRPr="00B26575">
        <w:rPr>
          <w:rFonts w:eastAsia="Calibri"/>
        </w:rPr>
        <w:t>use</w:t>
      </w:r>
      <w:proofErr w:type="gramEnd"/>
      <w:r w:rsidRPr="00B26575">
        <w:rPr>
          <w:rFonts w:eastAsia="Calibri"/>
        </w:rPr>
        <w:t xml:space="preserve"> in School Counseling</w:t>
      </w:r>
    </w:p>
    <w:p w14:paraId="3FE98F66" w14:textId="77777777" w:rsidR="00A33FA6" w:rsidRPr="00B26575" w:rsidRDefault="00A33FA6" w:rsidP="00A33FA6">
      <w:pPr>
        <w:pStyle w:val="ListParagraph"/>
        <w:numPr>
          <w:ilvl w:val="0"/>
          <w:numId w:val="26"/>
        </w:numPr>
        <w:ind w:left="1080"/>
      </w:pPr>
      <w:r w:rsidRPr="00B26575">
        <w:rPr>
          <w:rFonts w:eastAsia="Calibri"/>
        </w:rPr>
        <w:t>Purpose and Structure of Guidebook</w:t>
      </w:r>
    </w:p>
    <w:p w14:paraId="7E2F1F08" w14:textId="77777777" w:rsidR="00A33FA6" w:rsidRPr="00B26575" w:rsidRDefault="00A33FA6" w:rsidP="00A33FA6">
      <w:pPr>
        <w:pStyle w:val="ListParagraph"/>
        <w:numPr>
          <w:ilvl w:val="0"/>
          <w:numId w:val="26"/>
        </w:numPr>
        <w:ind w:left="1080"/>
      </w:pPr>
      <w:r w:rsidRPr="00B26575">
        <w:rPr>
          <w:rFonts w:eastAsia="Calibri"/>
        </w:rPr>
        <w:t xml:space="preserve">School Mental Health Team: Contact Information </w:t>
      </w:r>
    </w:p>
    <w:p w14:paraId="70C67415" w14:textId="77777777" w:rsidR="00A33FA6" w:rsidRPr="00DC3D2E" w:rsidRDefault="00A33FA6" w:rsidP="00A33FA6">
      <w:pPr>
        <w:pStyle w:val="Heading1"/>
        <w:rPr>
          <w:rFonts w:asciiTheme="minorHAnsi" w:hAnsiTheme="minorHAnsi"/>
          <w:b/>
          <w:bCs/>
          <w:color w:val="0070C0"/>
          <w:sz w:val="28"/>
          <w:szCs w:val="28"/>
        </w:rPr>
      </w:pPr>
      <w:r w:rsidRPr="00DC3D2E">
        <w:rPr>
          <w:rFonts w:asciiTheme="minorHAnsi" w:eastAsia="Calibri" w:hAnsiTheme="minorHAnsi"/>
          <w:b/>
          <w:bCs/>
          <w:color w:val="0070C0"/>
          <w:sz w:val="28"/>
          <w:szCs w:val="28"/>
        </w:rPr>
        <w:t>Section II</w:t>
      </w:r>
      <w:proofErr w:type="gramStart"/>
      <w:r w:rsidRPr="00DC3D2E">
        <w:rPr>
          <w:rFonts w:asciiTheme="minorHAnsi" w:eastAsia="Calibri" w:hAnsiTheme="minorHAnsi"/>
          <w:b/>
          <w:bCs/>
          <w:color w:val="0070C0"/>
          <w:sz w:val="28"/>
          <w:szCs w:val="28"/>
        </w:rPr>
        <w:t>:  School</w:t>
      </w:r>
      <w:proofErr w:type="gramEnd"/>
      <w:r w:rsidRPr="00DC3D2E">
        <w:rPr>
          <w:rFonts w:asciiTheme="minorHAnsi" w:eastAsia="Calibri" w:hAnsiTheme="minorHAnsi"/>
          <w:b/>
          <w:bCs/>
          <w:color w:val="0070C0"/>
          <w:sz w:val="28"/>
          <w:szCs w:val="28"/>
        </w:rPr>
        <w:t xml:space="preserve"> Mental Health: General Guidelines and Procedures</w:t>
      </w:r>
    </w:p>
    <w:p w14:paraId="08604557" w14:textId="77777777" w:rsidR="00A33FA6" w:rsidRPr="00B26575" w:rsidRDefault="00A33FA6" w:rsidP="00A33FA6">
      <w:pPr>
        <w:pStyle w:val="ListParagraph"/>
        <w:numPr>
          <w:ilvl w:val="0"/>
          <w:numId w:val="27"/>
        </w:numPr>
      </w:pPr>
      <w:r w:rsidRPr="00B26575">
        <w:rPr>
          <w:rFonts w:eastAsia="Calibri"/>
        </w:rPr>
        <w:t>Setting up a School Mental Health Team</w:t>
      </w:r>
    </w:p>
    <w:p w14:paraId="7050C9E2" w14:textId="77777777" w:rsidR="00A33FA6" w:rsidRPr="00B26575" w:rsidRDefault="00A33FA6" w:rsidP="00A33FA6">
      <w:pPr>
        <w:pStyle w:val="ListParagraph"/>
        <w:numPr>
          <w:ilvl w:val="1"/>
          <w:numId w:val="30"/>
        </w:numPr>
      </w:pPr>
      <w:r w:rsidRPr="00B26575">
        <w:rPr>
          <w:rFonts w:eastAsia="Calibri"/>
        </w:rPr>
        <w:t>Consent for Social and Emotional Services</w:t>
      </w:r>
    </w:p>
    <w:p w14:paraId="665DD48A" w14:textId="77777777" w:rsidR="00A33FA6" w:rsidRPr="00B26575" w:rsidRDefault="00A33FA6" w:rsidP="00A33FA6">
      <w:pPr>
        <w:pStyle w:val="ListParagraph"/>
        <w:numPr>
          <w:ilvl w:val="0"/>
          <w:numId w:val="27"/>
        </w:numPr>
      </w:pPr>
      <w:r w:rsidRPr="00B26575">
        <w:rPr>
          <w:rFonts w:eastAsia="Calibri"/>
        </w:rPr>
        <w:t>Certification and Licensure</w:t>
      </w:r>
    </w:p>
    <w:p w14:paraId="38AFB27C" w14:textId="77777777" w:rsidR="00A33FA6" w:rsidRPr="00B26575" w:rsidRDefault="00A33FA6" w:rsidP="00A33FA6">
      <w:pPr>
        <w:pStyle w:val="ListParagraph"/>
        <w:numPr>
          <w:ilvl w:val="1"/>
          <w:numId w:val="29"/>
        </w:numPr>
      </w:pPr>
      <w:r w:rsidRPr="00B26575">
        <w:rPr>
          <w:rFonts w:eastAsia="Calibri"/>
        </w:rPr>
        <w:t>NASW Code of Ethics</w:t>
      </w:r>
    </w:p>
    <w:p w14:paraId="475F1EA8" w14:textId="77777777" w:rsidR="00A33FA6" w:rsidRPr="00B26575" w:rsidRDefault="00A33FA6" w:rsidP="00A33FA6">
      <w:pPr>
        <w:pStyle w:val="ListParagraph"/>
        <w:numPr>
          <w:ilvl w:val="1"/>
          <w:numId w:val="29"/>
        </w:numPr>
      </w:pPr>
      <w:r w:rsidRPr="00B26575">
        <w:rPr>
          <w:rFonts w:eastAsia="Calibri"/>
        </w:rPr>
        <w:t>ACA Code of Ethics</w:t>
      </w:r>
    </w:p>
    <w:p w14:paraId="2727E42E" w14:textId="77777777" w:rsidR="00A33FA6" w:rsidRPr="00B26575" w:rsidRDefault="00A33FA6" w:rsidP="00A33FA6">
      <w:pPr>
        <w:pStyle w:val="ListParagraph"/>
        <w:numPr>
          <w:ilvl w:val="1"/>
          <w:numId w:val="29"/>
        </w:numPr>
      </w:pPr>
      <w:r w:rsidRPr="00B26575">
        <w:rPr>
          <w:rFonts w:eastAsia="Calibri"/>
        </w:rPr>
        <w:t xml:space="preserve">G.U.I.D.E for Life </w:t>
      </w:r>
    </w:p>
    <w:p w14:paraId="406987B0" w14:textId="77777777" w:rsidR="00A33FA6" w:rsidRPr="00B26575" w:rsidRDefault="00A33FA6" w:rsidP="00A33FA6">
      <w:pPr>
        <w:pStyle w:val="ListParagraph"/>
        <w:numPr>
          <w:ilvl w:val="1"/>
          <w:numId w:val="29"/>
        </w:numPr>
      </w:pPr>
      <w:r w:rsidRPr="00B26575">
        <w:rPr>
          <w:rFonts w:eastAsia="Calibri"/>
        </w:rPr>
        <w:t>PBIS</w:t>
      </w:r>
    </w:p>
    <w:p w14:paraId="2B872FA6" w14:textId="77777777" w:rsidR="00A33FA6" w:rsidRPr="00B26575" w:rsidRDefault="00A33FA6" w:rsidP="00A33FA6">
      <w:pPr>
        <w:pStyle w:val="ListParagraph"/>
        <w:numPr>
          <w:ilvl w:val="0"/>
          <w:numId w:val="27"/>
        </w:numPr>
      </w:pPr>
      <w:r w:rsidRPr="00B26575">
        <w:rPr>
          <w:rFonts w:eastAsia="Calibri"/>
        </w:rPr>
        <w:t>Duties and Responsibilities</w:t>
      </w:r>
    </w:p>
    <w:p w14:paraId="7C3BBC6E" w14:textId="77777777" w:rsidR="00A33FA6" w:rsidRPr="00B26575" w:rsidRDefault="00A33FA6" w:rsidP="00A33FA6">
      <w:pPr>
        <w:pStyle w:val="ListParagraph"/>
        <w:numPr>
          <w:ilvl w:val="1"/>
          <w:numId w:val="28"/>
        </w:numPr>
      </w:pPr>
      <w:r w:rsidRPr="00B26575">
        <w:rPr>
          <w:rFonts w:eastAsia="Calibri"/>
        </w:rPr>
        <w:t>Role of the School Counselor</w:t>
      </w:r>
    </w:p>
    <w:p w14:paraId="1AB8D2F5" w14:textId="77777777" w:rsidR="00A33FA6" w:rsidRPr="00B26575" w:rsidRDefault="00A33FA6" w:rsidP="00A33FA6">
      <w:pPr>
        <w:pStyle w:val="ListParagraph"/>
        <w:numPr>
          <w:ilvl w:val="1"/>
          <w:numId w:val="28"/>
        </w:numPr>
      </w:pPr>
      <w:r w:rsidRPr="00B26575">
        <w:rPr>
          <w:rFonts w:eastAsia="Calibri"/>
        </w:rPr>
        <w:t>Role of the Board-Certified Behavior Specialist (BCBA)</w:t>
      </w:r>
    </w:p>
    <w:p w14:paraId="3F81B262" w14:textId="77777777" w:rsidR="00A33FA6" w:rsidRPr="00B26575" w:rsidRDefault="00A33FA6" w:rsidP="00A33FA6">
      <w:pPr>
        <w:pStyle w:val="ListParagraph"/>
        <w:numPr>
          <w:ilvl w:val="0"/>
          <w:numId w:val="27"/>
        </w:numPr>
      </w:pPr>
      <w:r w:rsidRPr="00B26575">
        <w:rPr>
          <w:rFonts w:eastAsia="Calibri"/>
        </w:rPr>
        <w:t>Communications</w:t>
      </w:r>
    </w:p>
    <w:p w14:paraId="6DA527F9" w14:textId="77777777" w:rsidR="00A33FA6" w:rsidRPr="00B26575" w:rsidRDefault="00A33FA6" w:rsidP="00A33FA6">
      <w:pPr>
        <w:pStyle w:val="Heading1"/>
        <w:rPr>
          <w:rFonts w:asciiTheme="minorHAnsi" w:hAnsiTheme="minorHAnsi"/>
          <w:sz w:val="21"/>
          <w:szCs w:val="21"/>
        </w:rPr>
      </w:pPr>
      <w:r>
        <w:rPr>
          <w:rFonts w:ascii="Calibri" w:hAnsi="Calibri"/>
          <w:b/>
          <w:color w:val="0066CC"/>
          <w:sz w:val="28"/>
        </w:rPr>
        <w:t>Section III: Assessment and Procedures</w:t>
      </w:r>
    </w:p>
    <w:p w14:paraId="73FB7B82" w14:textId="77777777" w:rsidR="00A33FA6" w:rsidRPr="00B26575" w:rsidRDefault="00A33FA6" w:rsidP="00A33FA6">
      <w:pPr>
        <w:pStyle w:val="ListParagraph"/>
        <w:numPr>
          <w:ilvl w:val="1"/>
          <w:numId w:val="2"/>
        </w:numPr>
      </w:pPr>
      <w:r w:rsidRPr="00B26575">
        <w:rPr>
          <w:rFonts w:eastAsia="Calibri"/>
        </w:rPr>
        <w:t>Functional Behavioral Assessments and Behavior Interventions Plans</w:t>
      </w:r>
    </w:p>
    <w:p w14:paraId="11BE1467" w14:textId="77777777" w:rsidR="00A33FA6" w:rsidRPr="00B26575" w:rsidRDefault="00A33FA6" w:rsidP="00A33FA6">
      <w:pPr>
        <w:pStyle w:val="ListParagraph"/>
        <w:numPr>
          <w:ilvl w:val="1"/>
          <w:numId w:val="2"/>
        </w:numPr>
      </w:pPr>
      <w:r w:rsidRPr="00B26575">
        <w:rPr>
          <w:rFonts w:eastAsia="Calibri"/>
        </w:rPr>
        <w:t>Untimely Assessments Guidelines</w:t>
      </w:r>
    </w:p>
    <w:p w14:paraId="442175BB" w14:textId="77777777" w:rsidR="00A33FA6" w:rsidRPr="00B26575" w:rsidRDefault="00A33FA6" w:rsidP="00A33FA6">
      <w:pPr>
        <w:pStyle w:val="Heading1"/>
        <w:rPr>
          <w:rFonts w:asciiTheme="minorHAnsi" w:hAnsiTheme="minorHAnsi"/>
          <w:sz w:val="21"/>
          <w:szCs w:val="21"/>
        </w:rPr>
      </w:pPr>
      <w:r>
        <w:rPr>
          <w:rFonts w:ascii="Calibri" w:hAnsi="Calibri"/>
          <w:b/>
          <w:color w:val="0066CC"/>
          <w:sz w:val="28"/>
        </w:rPr>
        <w:t>Section IV: Guide to Events and Intervention to Support Positive School Climate</w:t>
      </w:r>
    </w:p>
    <w:p w14:paraId="52AE5742" w14:textId="77777777" w:rsidR="00A33FA6" w:rsidRPr="00B26575" w:rsidRDefault="00A33FA6" w:rsidP="00A33FA6">
      <w:pPr>
        <w:pStyle w:val="ListParagraph"/>
        <w:numPr>
          <w:ilvl w:val="0"/>
          <w:numId w:val="44"/>
        </w:numPr>
      </w:pPr>
      <w:r w:rsidRPr="00B26575">
        <w:rPr>
          <w:rFonts w:eastAsia="Calibri"/>
        </w:rPr>
        <w:t>Positive Behavior Intervention and Supports (PBIS)</w:t>
      </w:r>
    </w:p>
    <w:p w14:paraId="05564E08" w14:textId="77777777" w:rsidR="00A33FA6" w:rsidRPr="00B26575" w:rsidRDefault="00A33FA6" w:rsidP="00A33FA6">
      <w:pPr>
        <w:pStyle w:val="ListParagraph"/>
        <w:numPr>
          <w:ilvl w:val="0"/>
          <w:numId w:val="44"/>
        </w:numPr>
      </w:pPr>
      <w:r w:rsidRPr="00B26575">
        <w:rPr>
          <w:rFonts w:eastAsia="Calibri"/>
        </w:rPr>
        <w:t xml:space="preserve">School Wide Information System (SWIS): Behavior Data </w:t>
      </w:r>
    </w:p>
    <w:p w14:paraId="5AFC2E38" w14:textId="77777777" w:rsidR="00A33FA6" w:rsidRPr="00B26575" w:rsidRDefault="00A33FA6" w:rsidP="00A33FA6">
      <w:pPr>
        <w:pStyle w:val="ListParagraph"/>
        <w:numPr>
          <w:ilvl w:val="0"/>
          <w:numId w:val="44"/>
        </w:numPr>
      </w:pPr>
      <w:r w:rsidRPr="00B26575">
        <w:rPr>
          <w:rFonts w:eastAsia="Calibri"/>
        </w:rPr>
        <w:t>Classroom Guidance and Support</w:t>
      </w:r>
    </w:p>
    <w:p w14:paraId="178605B8" w14:textId="77777777" w:rsidR="00A33FA6" w:rsidRPr="00B26575" w:rsidRDefault="00A33FA6" w:rsidP="00A33FA6">
      <w:pPr>
        <w:pStyle w:val="ListParagraph"/>
        <w:numPr>
          <w:ilvl w:val="0"/>
          <w:numId w:val="44"/>
        </w:numPr>
      </w:pPr>
      <w:r w:rsidRPr="00B26575">
        <w:rPr>
          <w:rFonts w:eastAsia="Calibri"/>
        </w:rPr>
        <w:t>ADE recommended events: Red Ribbon Week and Bullying Prevention</w:t>
      </w:r>
    </w:p>
    <w:p w14:paraId="0B96227D" w14:textId="77777777" w:rsidR="00A33FA6" w:rsidRPr="00B26575" w:rsidRDefault="00A33FA6" w:rsidP="00A33FA6">
      <w:pPr>
        <w:pStyle w:val="ListParagraph"/>
        <w:numPr>
          <w:ilvl w:val="0"/>
          <w:numId w:val="44"/>
        </w:numPr>
      </w:pPr>
      <w:r w:rsidRPr="00B26575">
        <w:rPr>
          <w:rFonts w:eastAsia="Calibri"/>
        </w:rPr>
        <w:t xml:space="preserve">Provide Support for families indicating area of need on McKinney Vento registration form. </w:t>
      </w:r>
    </w:p>
    <w:p w14:paraId="19B5C332" w14:textId="77777777" w:rsidR="00A33FA6" w:rsidRPr="00B26575" w:rsidRDefault="00A33FA6" w:rsidP="00A33FA6">
      <w:pPr>
        <w:pStyle w:val="Heading1"/>
        <w:rPr>
          <w:rFonts w:asciiTheme="minorHAnsi" w:hAnsiTheme="minorHAnsi"/>
          <w:sz w:val="21"/>
          <w:szCs w:val="21"/>
        </w:rPr>
      </w:pPr>
      <w:r>
        <w:rPr>
          <w:rFonts w:ascii="Calibri" w:hAnsi="Calibri"/>
          <w:b/>
          <w:color w:val="0066CC"/>
          <w:sz w:val="28"/>
        </w:rPr>
        <w:t>Section V. Delivery of Services</w:t>
      </w:r>
    </w:p>
    <w:p w14:paraId="6D0E07F7" w14:textId="77777777" w:rsidR="00A33FA6" w:rsidRPr="00B26575" w:rsidRDefault="00A33FA6" w:rsidP="00A33FA6">
      <w:r w:rsidRPr="00B26575">
        <w:rPr>
          <w:rFonts w:eastAsia="Calibri"/>
        </w:rPr>
        <w:br w:type="page"/>
      </w:r>
    </w:p>
    <w:p w14:paraId="4E546E6A" w14:textId="77777777" w:rsidR="00A33FA6" w:rsidRPr="00B26575" w:rsidRDefault="00A33FA6" w:rsidP="00A33FA6">
      <w:pPr>
        <w:pStyle w:val="Heading1"/>
        <w:rPr>
          <w:rFonts w:asciiTheme="minorHAnsi" w:hAnsiTheme="minorHAnsi"/>
          <w:b/>
          <w:bCs/>
          <w:sz w:val="21"/>
          <w:szCs w:val="21"/>
        </w:rPr>
      </w:pPr>
      <w:r>
        <w:rPr>
          <w:rFonts w:ascii="Calibri" w:hAnsi="Calibri"/>
          <w:b/>
          <w:color w:val="0066CC"/>
          <w:sz w:val="28"/>
        </w:rPr>
        <w:lastRenderedPageBreak/>
        <w:t>Section I: Introduction</w:t>
      </w:r>
    </w:p>
    <w:p w14:paraId="181CB0B4" w14:textId="77777777" w:rsidR="00A33FA6" w:rsidRPr="00B26575" w:rsidRDefault="00A33FA6" w:rsidP="00A33FA6">
      <w:pPr>
        <w:pStyle w:val="Heading2"/>
        <w:numPr>
          <w:ilvl w:val="0"/>
          <w:numId w:val="34"/>
        </w:numPr>
        <w:rPr>
          <w:rFonts w:asciiTheme="minorHAnsi" w:hAnsiTheme="minorHAnsi"/>
          <w:sz w:val="21"/>
          <w:szCs w:val="21"/>
        </w:rPr>
      </w:pPr>
      <w:r w:rsidRPr="00B26575">
        <w:rPr>
          <w:rFonts w:asciiTheme="minorHAnsi" w:eastAsia="Calibri" w:hAnsiTheme="minorHAnsi"/>
          <w:sz w:val="21"/>
          <w:szCs w:val="21"/>
        </w:rPr>
        <w:t>Arkansas Department of Education</w:t>
      </w:r>
    </w:p>
    <w:p w14:paraId="1FB394DA" w14:textId="77777777" w:rsidR="00A33FA6" w:rsidRPr="00B26575" w:rsidRDefault="00A33FA6" w:rsidP="00A33FA6">
      <w:pPr>
        <w:pStyle w:val="Heading3"/>
        <w:rPr>
          <w:sz w:val="21"/>
          <w:szCs w:val="21"/>
        </w:rPr>
      </w:pPr>
      <w:r w:rsidRPr="00B26575">
        <w:rPr>
          <w:rFonts w:eastAsia="Calibri"/>
          <w:sz w:val="21"/>
          <w:szCs w:val="21"/>
        </w:rPr>
        <w:t>ADE Vision</w:t>
      </w:r>
    </w:p>
    <w:p w14:paraId="47623028" w14:textId="77777777" w:rsidR="00A33FA6" w:rsidRPr="00B26575" w:rsidRDefault="00A33FA6" w:rsidP="00A33FA6">
      <w:r w:rsidRPr="00B26575">
        <w:rPr>
          <w:rFonts w:eastAsia="Calibri"/>
        </w:rPr>
        <w:t xml:space="preserve"> The Arkansas Department of Education is transforming Arkansas to lead the nation in student-focused education.</w:t>
      </w:r>
    </w:p>
    <w:p w14:paraId="1CDE5AE1" w14:textId="77777777" w:rsidR="00A33FA6" w:rsidRPr="00B26575" w:rsidRDefault="00A33FA6" w:rsidP="00A33FA6">
      <w:pPr>
        <w:pStyle w:val="Heading3"/>
        <w:rPr>
          <w:sz w:val="21"/>
          <w:szCs w:val="21"/>
        </w:rPr>
      </w:pPr>
      <w:r w:rsidRPr="00B26575">
        <w:rPr>
          <w:rFonts w:eastAsia="Calibri"/>
          <w:sz w:val="21"/>
          <w:szCs w:val="21"/>
        </w:rPr>
        <w:t>ADE Mission</w:t>
      </w:r>
    </w:p>
    <w:p w14:paraId="1951363E" w14:textId="77777777" w:rsidR="00A33FA6" w:rsidRPr="00B26575" w:rsidRDefault="00A33FA6" w:rsidP="00A33FA6">
      <w:pPr>
        <w:rPr>
          <w:rStyle w:val="Strong"/>
          <w:b w:val="0"/>
          <w:bCs w:val="0"/>
        </w:rPr>
      </w:pPr>
      <w:r w:rsidRPr="00B26575">
        <w:rPr>
          <w:rStyle w:val="Strong"/>
          <w:rFonts w:eastAsia="Calibri"/>
          <w:b w:val="0"/>
        </w:rPr>
        <w:t>The Arkansas Department of Education provides leadership, support, and service to schools, districts, and communities so every student graduates prepared for college, career, and community engagement.</w:t>
      </w:r>
    </w:p>
    <w:p w14:paraId="5B9AAD75" w14:textId="77777777" w:rsidR="00A33FA6" w:rsidRPr="00B26575" w:rsidRDefault="00A33FA6" w:rsidP="00A33FA6">
      <w:pPr>
        <w:pStyle w:val="Heading3"/>
        <w:rPr>
          <w:rStyle w:val="Strong"/>
          <w:b w:val="0"/>
          <w:bCs w:val="0"/>
          <w:spacing w:val="24"/>
          <w:sz w:val="21"/>
          <w:szCs w:val="21"/>
        </w:rPr>
      </w:pPr>
      <w:r w:rsidRPr="00B26575">
        <w:rPr>
          <w:rStyle w:val="Strong"/>
          <w:rFonts w:eastAsia="Calibri"/>
          <w:b w:val="0"/>
          <w:bCs w:val="0"/>
          <w:spacing w:val="24"/>
          <w:sz w:val="21"/>
          <w:szCs w:val="21"/>
        </w:rPr>
        <w:t>ADE Values</w:t>
      </w:r>
    </w:p>
    <w:p w14:paraId="57FD3F8A" w14:textId="77777777" w:rsidR="00A33FA6" w:rsidRPr="00B26575" w:rsidRDefault="00A33FA6" w:rsidP="00A33FA6">
      <w:pPr>
        <w:rPr>
          <w:b/>
          <w:bCs/>
        </w:rPr>
      </w:pPr>
      <w:r w:rsidRPr="00B26575">
        <w:rPr>
          <w:rFonts w:eastAsia="Calibri"/>
          <w:bCs/>
        </w:rPr>
        <w:t>Leadership</w:t>
      </w:r>
    </w:p>
    <w:p w14:paraId="297B6966" w14:textId="77777777" w:rsidR="00A33FA6" w:rsidRPr="00B26575" w:rsidRDefault="00A33FA6" w:rsidP="00A33FA6">
      <w:pPr>
        <w:pStyle w:val="ListParagraph"/>
        <w:numPr>
          <w:ilvl w:val="0"/>
          <w:numId w:val="31"/>
        </w:numPr>
      </w:pPr>
      <w:r w:rsidRPr="00B26575">
        <w:rPr>
          <w:rFonts w:eastAsia="Calibri"/>
        </w:rPr>
        <w:t>Striving to be a model of excellence dedicated to professional and ethical standards, the whole child, and effective results.</w:t>
      </w:r>
    </w:p>
    <w:p w14:paraId="7E8746D7" w14:textId="77777777" w:rsidR="00A33FA6" w:rsidRPr="00B26575" w:rsidRDefault="00A33FA6" w:rsidP="00A33FA6">
      <w:pPr>
        <w:pStyle w:val="ListParagraph"/>
        <w:numPr>
          <w:ilvl w:val="0"/>
          <w:numId w:val="31"/>
        </w:numPr>
      </w:pPr>
      <w:r w:rsidRPr="00B26575">
        <w:rPr>
          <w:rFonts w:eastAsia="Calibri"/>
        </w:rPr>
        <w:t>Driving action toward excellence through informed risk-taking.</w:t>
      </w:r>
    </w:p>
    <w:p w14:paraId="26B5AFAD" w14:textId="77777777" w:rsidR="00A33FA6" w:rsidRPr="00B26575" w:rsidRDefault="00A33FA6" w:rsidP="00A33FA6">
      <w:pPr>
        <w:pStyle w:val="ListParagraph"/>
        <w:numPr>
          <w:ilvl w:val="0"/>
          <w:numId w:val="31"/>
        </w:numPr>
      </w:pPr>
      <w:r w:rsidRPr="00B26575">
        <w:rPr>
          <w:rFonts w:eastAsia="Calibri"/>
        </w:rPr>
        <w:t xml:space="preserve">Protecting </w:t>
      </w:r>
      <w:proofErr w:type="gramStart"/>
      <w:r w:rsidRPr="00B26575">
        <w:rPr>
          <w:rFonts w:eastAsia="Calibri"/>
        </w:rPr>
        <w:t>the public</w:t>
      </w:r>
      <w:proofErr w:type="gramEnd"/>
      <w:r w:rsidRPr="00B26575">
        <w:rPr>
          <w:rFonts w:eastAsia="Calibri"/>
        </w:rPr>
        <w:t xml:space="preserve"> trust by ensuring quality and accountability</w:t>
      </w:r>
    </w:p>
    <w:p w14:paraId="23214635" w14:textId="77777777" w:rsidR="00A33FA6" w:rsidRPr="00B26575" w:rsidRDefault="00A33FA6" w:rsidP="00A33FA6">
      <w:pPr>
        <w:rPr>
          <w:b/>
          <w:bCs/>
        </w:rPr>
      </w:pPr>
      <w:r w:rsidRPr="00B26575">
        <w:rPr>
          <w:rFonts w:eastAsia="Calibri"/>
          <w:bCs/>
        </w:rPr>
        <w:t>Support</w:t>
      </w:r>
    </w:p>
    <w:p w14:paraId="4E8F283C" w14:textId="77777777" w:rsidR="00A33FA6" w:rsidRPr="00B26575" w:rsidRDefault="00A33FA6" w:rsidP="00A33FA6">
      <w:pPr>
        <w:pStyle w:val="ListParagraph"/>
        <w:numPr>
          <w:ilvl w:val="0"/>
          <w:numId w:val="32"/>
        </w:numPr>
      </w:pPr>
      <w:r w:rsidRPr="00B26575">
        <w:rPr>
          <w:rFonts w:eastAsia="Calibri"/>
        </w:rPr>
        <w:t>Collaborating with others through mutual respect, trust, and professionalism.</w:t>
      </w:r>
    </w:p>
    <w:p w14:paraId="65075C7D" w14:textId="77777777" w:rsidR="00A33FA6" w:rsidRPr="00B26575" w:rsidRDefault="00A33FA6" w:rsidP="00A33FA6">
      <w:pPr>
        <w:pStyle w:val="ListParagraph"/>
        <w:numPr>
          <w:ilvl w:val="0"/>
          <w:numId w:val="32"/>
        </w:numPr>
      </w:pPr>
      <w:r w:rsidRPr="00B26575">
        <w:rPr>
          <w:rFonts w:eastAsia="Calibri"/>
        </w:rPr>
        <w:t>Communicating in an open, honest, and transparent manner.</w:t>
      </w:r>
    </w:p>
    <w:p w14:paraId="66740751" w14:textId="77777777" w:rsidR="00A33FA6" w:rsidRPr="00B26575" w:rsidRDefault="00A33FA6" w:rsidP="00A33FA6">
      <w:pPr>
        <w:pStyle w:val="ListParagraph"/>
        <w:numPr>
          <w:ilvl w:val="0"/>
          <w:numId w:val="32"/>
        </w:numPr>
      </w:pPr>
      <w:r w:rsidRPr="00B26575">
        <w:rPr>
          <w:rFonts w:eastAsia="Calibri"/>
        </w:rPr>
        <w:t>Fostering new ideas and promoting effective practices.</w:t>
      </w:r>
    </w:p>
    <w:p w14:paraId="0C499B73" w14:textId="77777777" w:rsidR="00A33FA6" w:rsidRPr="00B26575" w:rsidRDefault="00A33FA6" w:rsidP="00A33FA6">
      <w:pPr>
        <w:rPr>
          <w:b/>
          <w:bCs/>
        </w:rPr>
      </w:pPr>
      <w:r w:rsidRPr="00B26575">
        <w:rPr>
          <w:rFonts w:eastAsia="Calibri"/>
          <w:bCs/>
        </w:rPr>
        <w:t>Service</w:t>
      </w:r>
    </w:p>
    <w:p w14:paraId="7EDD4944" w14:textId="77777777" w:rsidR="00A33FA6" w:rsidRPr="00B26575" w:rsidRDefault="00A33FA6" w:rsidP="00A33FA6">
      <w:pPr>
        <w:pStyle w:val="ListParagraph"/>
        <w:numPr>
          <w:ilvl w:val="0"/>
          <w:numId w:val="33"/>
        </w:numPr>
      </w:pPr>
      <w:r w:rsidRPr="00B26575">
        <w:rPr>
          <w:rFonts w:eastAsia="Calibri"/>
        </w:rPr>
        <w:t>Providing quality service in a respectful, effective, and professional manner.</w:t>
      </w:r>
    </w:p>
    <w:p w14:paraId="0A50A247" w14:textId="77777777" w:rsidR="00A33FA6" w:rsidRPr="00B26575" w:rsidRDefault="00A33FA6" w:rsidP="00A33FA6">
      <w:pPr>
        <w:pStyle w:val="ListParagraph"/>
        <w:numPr>
          <w:ilvl w:val="0"/>
          <w:numId w:val="33"/>
        </w:numPr>
      </w:pPr>
      <w:r w:rsidRPr="00B26575">
        <w:rPr>
          <w:rFonts w:eastAsia="Calibri"/>
        </w:rPr>
        <w:t>Administering agency programs and services with integrity, honesty, and transparency.</w:t>
      </w:r>
    </w:p>
    <w:p w14:paraId="526E38E9" w14:textId="77777777" w:rsidR="00A33FA6" w:rsidRPr="00B26575" w:rsidRDefault="00A33FA6" w:rsidP="00A33FA6">
      <w:pPr>
        <w:pStyle w:val="ListParagraph"/>
        <w:numPr>
          <w:ilvl w:val="0"/>
          <w:numId w:val="33"/>
        </w:numPr>
      </w:pPr>
      <w:r w:rsidRPr="00B26575">
        <w:rPr>
          <w:rFonts w:eastAsia="Calibri"/>
        </w:rPr>
        <w:t>Leveraging state resources in a wise, efficient, and productive manner.</w:t>
      </w:r>
    </w:p>
    <w:p w14:paraId="698A288B" w14:textId="77777777" w:rsidR="00A33FA6" w:rsidRPr="00B26575" w:rsidRDefault="00A33FA6" w:rsidP="00A33FA6">
      <w:pPr>
        <w:pStyle w:val="Heading3"/>
        <w:rPr>
          <w:sz w:val="21"/>
          <w:szCs w:val="21"/>
        </w:rPr>
      </w:pPr>
      <w:r w:rsidRPr="00B26575">
        <w:rPr>
          <w:rFonts w:eastAsia="Calibri"/>
          <w:sz w:val="21"/>
          <w:szCs w:val="21"/>
        </w:rPr>
        <w:t>ADE Goals</w:t>
      </w:r>
    </w:p>
    <w:p w14:paraId="74425DE5" w14:textId="77777777" w:rsidR="00A33FA6" w:rsidRPr="00B26575" w:rsidRDefault="00A33FA6" w:rsidP="00A33FA6">
      <w:r w:rsidRPr="00B26575">
        <w:rPr>
          <w:rFonts w:eastAsia="Calibri"/>
          <w:u w:val="single"/>
        </w:rPr>
        <w:t>Goal 1:</w:t>
      </w:r>
      <w:r w:rsidRPr="00B26575">
        <w:rPr>
          <w:rFonts w:eastAsia="Calibri"/>
        </w:rPr>
        <w:t xml:space="preserve"> Prepared Graduates </w:t>
      </w:r>
      <w:r w:rsidRPr="00B26575">
        <w:rPr>
          <w:rFonts w:eastAsia="Calibri"/>
        </w:rPr>
        <w:br/>
        <w:t>Each student will meet or exceed educational milestones along pathways to graduate prepared for college, career, and community engagement.  </w:t>
      </w:r>
    </w:p>
    <w:p w14:paraId="31190EA2" w14:textId="77777777" w:rsidR="00A33FA6" w:rsidRPr="00B26575" w:rsidRDefault="00A33FA6" w:rsidP="00A33FA6">
      <w:r w:rsidRPr="00B26575">
        <w:rPr>
          <w:rFonts w:eastAsia="Calibri"/>
          <w:u w:val="single"/>
        </w:rPr>
        <w:t>Goal 2:</w:t>
      </w:r>
      <w:r w:rsidRPr="00B26575">
        <w:rPr>
          <w:rFonts w:eastAsia="Calibri"/>
        </w:rPr>
        <w:t xml:space="preserve"> Student Growth </w:t>
      </w:r>
      <w:r w:rsidRPr="00B26575">
        <w:rPr>
          <w:rFonts w:eastAsia="Calibri"/>
        </w:rPr>
        <w:br/>
        <w:t>Each student will meet or exceed his/her expected individual growth annually.  </w:t>
      </w:r>
    </w:p>
    <w:p w14:paraId="29531AAB" w14:textId="77777777" w:rsidR="00A33FA6" w:rsidRPr="00B26575" w:rsidRDefault="00A33FA6" w:rsidP="00A33FA6">
      <w:r w:rsidRPr="00B26575">
        <w:rPr>
          <w:rFonts w:eastAsia="Calibri"/>
          <w:u w:val="single"/>
        </w:rPr>
        <w:t>Goal 3:</w:t>
      </w:r>
      <w:r w:rsidRPr="00B26575">
        <w:rPr>
          <w:rFonts w:eastAsia="Calibri"/>
        </w:rPr>
        <w:t xml:space="preserve"> Personal Competencies</w:t>
      </w:r>
      <w:r w:rsidRPr="00B26575">
        <w:rPr>
          <w:rFonts w:eastAsia="Calibri"/>
        </w:rPr>
        <w:br/>
        <w:t>Each student will develop and apply personal competencies that promote learning and success in life.  </w:t>
      </w:r>
    </w:p>
    <w:p w14:paraId="7432E656" w14:textId="77777777" w:rsidR="00A33FA6" w:rsidRPr="00B26575" w:rsidRDefault="00A33FA6" w:rsidP="00A33FA6">
      <w:r w:rsidRPr="00B26575">
        <w:rPr>
          <w:rFonts w:eastAsia="Calibri"/>
          <w:u w:val="single"/>
        </w:rPr>
        <w:t>Goal 4:</w:t>
      </w:r>
      <w:r w:rsidRPr="00B26575">
        <w:rPr>
          <w:rFonts w:eastAsia="Calibri"/>
        </w:rPr>
        <w:t xml:space="preserve"> Student Success</w:t>
      </w:r>
      <w:r w:rsidRPr="00B26575">
        <w:rPr>
          <w:rFonts w:eastAsia="Calibri"/>
        </w:rPr>
        <w:br/>
        <w:t>Each student will be actively engaged in college, career preparation, military service, and/or competitive employment one year after graduation. </w:t>
      </w:r>
    </w:p>
    <w:p w14:paraId="5FBB77BD" w14:textId="77777777" w:rsidR="00A33FA6" w:rsidRPr="00B26575" w:rsidRDefault="00A33FA6" w:rsidP="00A33FA6">
      <w:r w:rsidRPr="00B26575">
        <w:rPr>
          <w:rFonts w:eastAsia="Calibri"/>
          <w:u w:val="single"/>
        </w:rPr>
        <w:t>Goal 5:</w:t>
      </w:r>
      <w:r w:rsidRPr="00B26575">
        <w:rPr>
          <w:rFonts w:eastAsia="Calibri"/>
        </w:rPr>
        <w:t xml:space="preserve"> Customer Service</w:t>
      </w:r>
      <w:r w:rsidRPr="00B26575">
        <w:rPr>
          <w:rFonts w:eastAsia="Calibri"/>
        </w:rPr>
        <w:br/>
        <w:t>The Arkansas Department of Education will build the capacity of each team member to provide efficient and effective customer service that benefits students, respect taxpayers, and serves all stakeholders. </w:t>
      </w:r>
    </w:p>
    <w:p w14:paraId="35ED694C" w14:textId="77777777" w:rsidR="00A33FA6" w:rsidRPr="00B26575" w:rsidRDefault="00A33FA6" w:rsidP="00A33FA6">
      <w:r w:rsidRPr="00B26575">
        <w:rPr>
          <w:rFonts w:eastAsia="Calibri"/>
        </w:rPr>
        <w:br w:type="page"/>
      </w:r>
    </w:p>
    <w:p w14:paraId="6FED6811" w14:textId="67378EC4" w:rsidR="00A33FA6" w:rsidRPr="00B26575" w:rsidRDefault="00A33FA6" w:rsidP="647B0E0B">
      <w:pPr>
        <w:pStyle w:val="Heading2"/>
        <w:numPr>
          <w:ilvl w:val="0"/>
          <w:numId w:val="34"/>
        </w:numPr>
        <w:rPr>
          <w:rFonts w:asciiTheme="minorHAnsi" w:hAnsiTheme="minorHAnsi"/>
          <w:sz w:val="21"/>
          <w:szCs w:val="21"/>
        </w:rPr>
      </w:pPr>
      <w:r w:rsidRPr="647B0E0B">
        <w:rPr>
          <w:rFonts w:asciiTheme="minorHAnsi" w:eastAsia="Calibri" w:hAnsiTheme="minorHAnsi"/>
          <w:sz w:val="21"/>
          <w:szCs w:val="21"/>
        </w:rPr>
        <w:lastRenderedPageBreak/>
        <w:t>Arkansas School for the Deaf</w:t>
      </w:r>
      <w:r w:rsidR="5351D166" w:rsidRPr="647B0E0B">
        <w:rPr>
          <w:rFonts w:asciiTheme="minorHAnsi" w:eastAsia="Calibri" w:hAnsiTheme="minorHAnsi"/>
          <w:sz w:val="21"/>
          <w:szCs w:val="21"/>
        </w:rPr>
        <w:t xml:space="preserve"> and Blind</w:t>
      </w:r>
    </w:p>
    <w:p w14:paraId="01BE3DC1" w14:textId="7FF37F7E" w:rsidR="00A33FA6" w:rsidRPr="00B26575" w:rsidRDefault="00A33FA6" w:rsidP="00A33FA6">
      <w:pPr>
        <w:pStyle w:val="Heading3"/>
        <w:rPr>
          <w:sz w:val="21"/>
          <w:szCs w:val="21"/>
        </w:rPr>
      </w:pPr>
      <w:r w:rsidRPr="647B0E0B">
        <w:rPr>
          <w:rFonts w:eastAsia="Calibri"/>
          <w:sz w:val="21"/>
          <w:szCs w:val="21"/>
        </w:rPr>
        <w:t>Vision</w:t>
      </w:r>
    </w:p>
    <w:p w14:paraId="7A53C60A" w14:textId="6BA05FFB" w:rsidR="00A33FA6" w:rsidRPr="00B26575" w:rsidRDefault="00A33FA6" w:rsidP="00A33FA6">
      <w:r w:rsidRPr="647B0E0B">
        <w:rPr>
          <w:rFonts w:eastAsia="Calibri"/>
        </w:rPr>
        <w:t>Arkansas School for the Deaf</w:t>
      </w:r>
      <w:r w:rsidR="02EC8137" w:rsidRPr="647B0E0B">
        <w:rPr>
          <w:rFonts w:eastAsia="Calibri"/>
        </w:rPr>
        <w:t xml:space="preserve"> and Blind</w:t>
      </w:r>
      <w:r w:rsidRPr="647B0E0B">
        <w:rPr>
          <w:rFonts w:eastAsia="Calibri"/>
        </w:rPr>
        <w:t xml:space="preserve"> counselors are committed to providing a standard of excellence in all areas of counseling. We are committed to the whole child in nurturing their social, emotional, academic and career goals. </w:t>
      </w:r>
    </w:p>
    <w:p w14:paraId="7AE15EEC" w14:textId="500D257E" w:rsidR="00A33FA6" w:rsidRPr="00B26575" w:rsidRDefault="00A33FA6" w:rsidP="00A33FA6">
      <w:pPr>
        <w:pStyle w:val="Heading3"/>
        <w:rPr>
          <w:sz w:val="21"/>
          <w:szCs w:val="21"/>
        </w:rPr>
      </w:pPr>
      <w:r w:rsidRPr="647B0E0B">
        <w:rPr>
          <w:rFonts w:eastAsia="Calibri"/>
          <w:sz w:val="21"/>
          <w:szCs w:val="21"/>
        </w:rPr>
        <w:t>Mission</w:t>
      </w:r>
    </w:p>
    <w:p w14:paraId="33038D14" w14:textId="68E862C4" w:rsidR="00A33FA6" w:rsidRPr="00B26575" w:rsidRDefault="00A33FA6" w:rsidP="00A33FA6">
      <w:r w:rsidRPr="647B0E0B">
        <w:rPr>
          <w:rFonts w:eastAsia="Calibri"/>
        </w:rPr>
        <w:t>The Arkansas School for the Deaf</w:t>
      </w:r>
      <w:r w:rsidR="5FBCF6EC" w:rsidRPr="647B0E0B">
        <w:rPr>
          <w:rFonts w:eastAsia="Calibri"/>
        </w:rPr>
        <w:t xml:space="preserve"> and Blind</w:t>
      </w:r>
      <w:r w:rsidRPr="647B0E0B">
        <w:rPr>
          <w:rFonts w:eastAsia="Calibri"/>
        </w:rPr>
        <w:t xml:space="preserve"> counselors articulate the functions served by each component of a counseling program. This plan is developed and implemented for providing comprehensive counseling services to all students in a public residential school system, including area public schools. This plan is based upon the needs identified by the parents, teachers, principals, students, and other agencies with which the school district works. We focus on relationships, communication access for all, collaboration, and excellence for all students. We welcome all students into a caring and safe environment </w:t>
      </w:r>
      <w:proofErr w:type="gramStart"/>
      <w:r w:rsidRPr="647B0E0B">
        <w:rPr>
          <w:rFonts w:eastAsia="Calibri"/>
        </w:rPr>
        <w:t>stimulating</w:t>
      </w:r>
      <w:proofErr w:type="gramEnd"/>
      <w:r w:rsidRPr="647B0E0B">
        <w:rPr>
          <w:rFonts w:eastAsia="Calibri"/>
        </w:rPr>
        <w:t xml:space="preserve"> educationally and filled with rich opportunities for activities and growth. It is our goal that students are equipped with the necessary skills needed to achieve success in </w:t>
      </w:r>
      <w:proofErr w:type="gramStart"/>
      <w:r w:rsidRPr="647B0E0B">
        <w:rPr>
          <w:rFonts w:eastAsia="Calibri"/>
        </w:rPr>
        <w:t>academics</w:t>
      </w:r>
      <w:proofErr w:type="gramEnd"/>
      <w:r w:rsidRPr="647B0E0B">
        <w:rPr>
          <w:rFonts w:eastAsia="Calibri"/>
        </w:rPr>
        <w:t>, college/career readiness and social/emotional development.</w:t>
      </w:r>
    </w:p>
    <w:p w14:paraId="2A481028" w14:textId="24C9B8B8" w:rsidR="00A33FA6" w:rsidRPr="00B26575" w:rsidRDefault="00A33FA6" w:rsidP="00A33FA6">
      <w:pPr>
        <w:pStyle w:val="Heading3"/>
        <w:rPr>
          <w:sz w:val="21"/>
          <w:szCs w:val="21"/>
        </w:rPr>
      </w:pPr>
      <w:r w:rsidRPr="647B0E0B">
        <w:rPr>
          <w:rFonts w:eastAsia="Calibri"/>
          <w:sz w:val="21"/>
          <w:szCs w:val="21"/>
        </w:rPr>
        <w:t>Values</w:t>
      </w:r>
    </w:p>
    <w:p w14:paraId="29A0AAD8" w14:textId="1CF88B4D" w:rsidR="00A33FA6" w:rsidRPr="00B26575" w:rsidRDefault="00A33FA6" w:rsidP="00A33FA6">
      <w:r w:rsidRPr="647B0E0B">
        <w:rPr>
          <w:rFonts w:eastAsia="Calibri"/>
        </w:rPr>
        <w:t>Arkansas School for the Deaf</w:t>
      </w:r>
      <w:r w:rsidR="28E24345" w:rsidRPr="647B0E0B">
        <w:rPr>
          <w:rFonts w:eastAsia="Calibri"/>
        </w:rPr>
        <w:t xml:space="preserve"> and Blind</w:t>
      </w:r>
      <w:r w:rsidRPr="647B0E0B">
        <w:rPr>
          <w:rFonts w:eastAsia="Calibri"/>
        </w:rPr>
        <w:t xml:space="preserve"> believes that all students can be successful. Through our interactions with our students, staff, teachers, parents, and stakeholders around the state, we implement programs that ensure all students benefit from the school counseling program based on student needs and abilities.</w:t>
      </w:r>
    </w:p>
    <w:p w14:paraId="13C6F1EB" w14:textId="219F5769" w:rsidR="00A33FA6" w:rsidRPr="00B26575" w:rsidRDefault="00A33FA6" w:rsidP="00A33FA6">
      <w:pPr>
        <w:pStyle w:val="Heading3"/>
        <w:rPr>
          <w:sz w:val="21"/>
          <w:szCs w:val="21"/>
        </w:rPr>
      </w:pPr>
      <w:r w:rsidRPr="647B0E0B">
        <w:rPr>
          <w:rFonts w:eastAsia="Calibri"/>
          <w:sz w:val="21"/>
          <w:szCs w:val="21"/>
        </w:rPr>
        <w:t>Goals</w:t>
      </w:r>
    </w:p>
    <w:p w14:paraId="272BC87F" w14:textId="7CCE380A" w:rsidR="00A33FA6" w:rsidRPr="00273F8A" w:rsidRDefault="00273F8A" w:rsidP="00273F8A">
      <w:pPr>
        <w:rPr>
          <w:u w:val="single"/>
        </w:rPr>
      </w:pPr>
      <w:r w:rsidRPr="647B0E0B">
        <w:rPr>
          <w:rFonts w:eastAsia="Calibri"/>
          <w:u w:val="single"/>
        </w:rPr>
        <w:t>1.</w:t>
      </w:r>
      <w:r w:rsidR="00A33FA6" w:rsidRPr="647B0E0B">
        <w:rPr>
          <w:rFonts w:eastAsia="Calibri"/>
          <w:u w:val="single"/>
        </w:rPr>
        <w:t>Arkansas School for the Deaf</w:t>
      </w:r>
      <w:r w:rsidR="54F43C69" w:rsidRPr="647B0E0B">
        <w:rPr>
          <w:rFonts w:eastAsia="Calibri"/>
          <w:u w:val="single"/>
        </w:rPr>
        <w:t xml:space="preserve"> and Blind</w:t>
      </w:r>
      <w:r w:rsidR="00A33FA6" w:rsidRPr="647B0E0B">
        <w:rPr>
          <w:rFonts w:eastAsia="Calibri"/>
          <w:u w:val="single"/>
        </w:rPr>
        <w:t xml:space="preserve"> will implement a campus-wide PBIS framework across academic, residential, and extracurricular settings to promote a positive school climate, support student well-being, and reduce incidents of insubordination and physical aggression. The counseling team will provide SEL support and collaborate with staff to reinforce positive behaviors and emotional regulation.</w:t>
      </w:r>
    </w:p>
    <w:p w14:paraId="38B29F8E" w14:textId="74077EFC" w:rsidR="00273F8A" w:rsidRPr="00273F8A" w:rsidRDefault="00273F8A" w:rsidP="647B0E0B">
      <w:pPr>
        <w:spacing w:before="100" w:beforeAutospacing="1" w:after="100" w:afterAutospacing="1"/>
        <w:rPr>
          <w:rFonts w:eastAsia="Times New Roman" w:cs="Times New Roman"/>
          <w:u w:val="single"/>
        </w:rPr>
      </w:pPr>
      <w:r w:rsidRPr="647B0E0B">
        <w:rPr>
          <w:rFonts w:eastAsia="Times New Roman" w:cs="Times New Roman"/>
          <w:u w:val="single"/>
        </w:rPr>
        <w:t>2.Arkansas School for the Deaf</w:t>
      </w:r>
      <w:r w:rsidR="2F5B0D93" w:rsidRPr="647B0E0B">
        <w:rPr>
          <w:rFonts w:eastAsia="Times New Roman" w:cs="Times New Roman"/>
          <w:u w:val="single"/>
        </w:rPr>
        <w:t xml:space="preserve"> and Blind</w:t>
      </w:r>
      <w:r w:rsidRPr="647B0E0B">
        <w:rPr>
          <w:rFonts w:eastAsia="Times New Roman" w:cs="Times New Roman"/>
          <w:u w:val="single"/>
        </w:rPr>
        <w:t xml:space="preserve"> will support social-emotional learning by focusing on character trait development. Through campus-wide activities, classroom guidance, and positive role modeling, staff will reinforce core values such as respect, responsibility, compassion, and perseverance to help students grow as individuals and community members.</w:t>
      </w:r>
    </w:p>
    <w:p w14:paraId="50FE1425" w14:textId="239DBB0E" w:rsidR="00A33FA6" w:rsidRDefault="00A33FA6" w:rsidP="00A33FA6">
      <w:pPr>
        <w:rPr>
          <w:sz w:val="36"/>
          <w:szCs w:val="36"/>
          <w:u w:val="single"/>
        </w:rPr>
      </w:pPr>
    </w:p>
    <w:p w14:paraId="3E57C06F" w14:textId="77777777" w:rsidR="00A33FA6" w:rsidRPr="00847CB8" w:rsidRDefault="00A33FA6" w:rsidP="00A33FA6">
      <w:pPr>
        <w:pStyle w:val="Heading2"/>
        <w:numPr>
          <w:ilvl w:val="0"/>
          <w:numId w:val="34"/>
        </w:numPr>
      </w:pPr>
      <w:r w:rsidRPr="00847CB8">
        <w:rPr>
          <w:rFonts w:ascii="Calibri" w:eastAsia="Calibri" w:hAnsi="Calibri"/>
          <w:sz w:val="22"/>
        </w:rPr>
        <w:t>Purpose and Structure of Guidebook</w:t>
      </w:r>
    </w:p>
    <w:p w14:paraId="477E38DE" w14:textId="77777777" w:rsidR="00A33FA6" w:rsidRPr="00A13342" w:rsidRDefault="00A33FA6" w:rsidP="00A33FA6">
      <w:pPr>
        <w:pStyle w:val="Heading3"/>
      </w:pPr>
      <w:r w:rsidRPr="006364C5">
        <w:rPr>
          <w:rFonts w:ascii="Calibri" w:eastAsia="Calibri" w:hAnsi="Calibri"/>
          <w:sz w:val="22"/>
        </w:rPr>
        <w:t>Purpose</w:t>
      </w:r>
    </w:p>
    <w:p w14:paraId="50586E9F" w14:textId="50D14493" w:rsidR="00A33FA6" w:rsidRPr="00B26575" w:rsidRDefault="00A33FA6" w:rsidP="00A33FA6">
      <w:r w:rsidRPr="647B0E0B">
        <w:rPr>
          <w:rFonts w:eastAsia="Calibri"/>
        </w:rPr>
        <w:t>This guidebook was developed to ensure that all mental health employees can deliver interventions and service</w:t>
      </w:r>
      <w:r w:rsidR="002B7E04" w:rsidRPr="647B0E0B">
        <w:rPr>
          <w:rFonts w:eastAsia="Calibri"/>
        </w:rPr>
        <w:t>s</w:t>
      </w:r>
      <w:r w:rsidRPr="647B0E0B">
        <w:rPr>
          <w:rFonts w:eastAsia="Calibri"/>
        </w:rPr>
        <w:t xml:space="preserve"> aligned with A</w:t>
      </w:r>
      <w:r w:rsidR="0DE4CD83" w:rsidRPr="647B0E0B">
        <w:rPr>
          <w:rFonts w:eastAsia="Calibri"/>
        </w:rPr>
        <w:t>rkansas School for the Deaf and Blind’</w:t>
      </w:r>
      <w:r w:rsidRPr="647B0E0B">
        <w:rPr>
          <w:rFonts w:eastAsia="Calibri"/>
        </w:rPr>
        <w:t>s core beliefs, objectives, and school improvement goals.  It is intended to be the primary reference tool for school mental health employees when addressing issues related to student engagement and social emotional development in the academic environment.</w:t>
      </w:r>
    </w:p>
    <w:p w14:paraId="6B9898A9" w14:textId="18107BC0" w:rsidR="00A33FA6" w:rsidRPr="00B26575" w:rsidRDefault="00A33FA6" w:rsidP="00A33FA6">
      <w:r w:rsidRPr="647B0E0B">
        <w:rPr>
          <w:rFonts w:eastAsia="Calibri"/>
        </w:rPr>
        <w:t>A</w:t>
      </w:r>
      <w:r w:rsidR="3EE37261" w:rsidRPr="647B0E0B">
        <w:rPr>
          <w:rFonts w:eastAsia="Calibri"/>
        </w:rPr>
        <w:t xml:space="preserve">rkansas School for the Deaf and Blind </w:t>
      </w:r>
      <w:r w:rsidRPr="647B0E0B">
        <w:rPr>
          <w:rFonts w:eastAsia="Calibri"/>
        </w:rPr>
        <w:t>utilizes a comprehensive approach to school mental health services. In the model (demonstrated below in Figure 1), mental health services, school climate, curriculum and instruction work in sync to support the academic achievement of all students. This comprehensive approach goes beyond single intervention strategies to address the social and emotional needs of students. This approach engages students, teachers, and parents in a cooperative effort to promote emotional intelligence and pro-social skill development. Several interventions within the school are coordinated to meet the needs of students where they are. The comprehensive approach encourages school administrators to coordinate mental health programs that align with school initiatives designed to address curriculum and instruction and school climate strategies.</w:t>
      </w:r>
    </w:p>
    <w:p w14:paraId="58256F7F" w14:textId="77777777" w:rsidR="00A33FA6" w:rsidRPr="00B26575" w:rsidRDefault="00A33FA6" w:rsidP="00A33FA6"/>
    <w:p w14:paraId="2F334EC1" w14:textId="77777777" w:rsidR="00A33FA6" w:rsidRPr="00B26575" w:rsidRDefault="00A33FA6" w:rsidP="00A33FA6"/>
    <w:p w14:paraId="5E610001" w14:textId="77777777" w:rsidR="00A33FA6" w:rsidRPr="00B26575" w:rsidRDefault="00A33FA6" w:rsidP="00A33FA6"/>
    <w:p w14:paraId="4A4A018D" w14:textId="77777777" w:rsidR="00A33FA6" w:rsidRPr="00B26575" w:rsidRDefault="00A33FA6" w:rsidP="00A33FA6">
      <w:r w:rsidRPr="00B26575">
        <w:rPr>
          <w:rFonts w:eastAsia="Calibri"/>
        </w:rPr>
        <w:lastRenderedPageBreak/>
        <w:t xml:space="preserve"> </w:t>
      </w:r>
      <w:r w:rsidRPr="00B26575">
        <w:rPr>
          <w:rFonts w:eastAsia="Calibri"/>
          <w:noProof/>
        </w:rPr>
        <w:drawing>
          <wp:inline distT="0" distB="0" distL="0" distR="0" wp14:anchorId="2FF82A54" wp14:editId="5E7CA52A">
            <wp:extent cx="5943600" cy="2169160"/>
            <wp:effectExtent l="0" t="0" r="0" b="25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42A5A3D" w14:textId="77777777" w:rsidR="00A33FA6" w:rsidRPr="00B26575" w:rsidRDefault="00A33FA6" w:rsidP="00A33FA6"/>
    <w:p w14:paraId="37D48BBC" w14:textId="77777777" w:rsidR="00A33FA6" w:rsidRPr="00B26575" w:rsidRDefault="00A33FA6" w:rsidP="00A33FA6">
      <w:pPr>
        <w:rPr>
          <w:b/>
          <w:bCs/>
        </w:rPr>
      </w:pPr>
      <w:r w:rsidRPr="00B26575">
        <w:rPr>
          <w:rFonts w:eastAsia="Calibri"/>
          <w:bCs/>
        </w:rPr>
        <w:t>Figure 1- Comprehensive approach to school mental health services</w:t>
      </w:r>
    </w:p>
    <w:p w14:paraId="14A5130A" w14:textId="77777777" w:rsidR="00BB141B" w:rsidRPr="00B26575" w:rsidRDefault="00BB141B" w:rsidP="00BB141B">
      <w:pPr>
        <w:pStyle w:val="Heading4"/>
        <w:rPr>
          <w:rStyle w:val="Strong"/>
          <w:b w:val="0"/>
          <w:bCs w:val="0"/>
          <w:i w:val="0"/>
          <w:iCs/>
          <w:color w:val="000000" w:themeColor="text1"/>
        </w:rPr>
      </w:pPr>
      <w:r w:rsidRPr="00B26575">
        <w:rPr>
          <w:rStyle w:val="Strong"/>
          <w:rFonts w:eastAsia="Calibri"/>
          <w:b w:val="0"/>
          <w:bCs w:val="0"/>
          <w:i w:val="0"/>
          <w:iCs/>
          <w:color w:val="000000" w:themeColor="text1"/>
        </w:rPr>
        <w:t>Mental Health Team Expectations</w:t>
      </w:r>
    </w:p>
    <w:p w14:paraId="221CACE8" w14:textId="252B994E" w:rsidR="00BB141B" w:rsidRPr="00B26575" w:rsidRDefault="00BB141B" w:rsidP="00BB141B">
      <w:pPr>
        <w:pStyle w:val="Heading4"/>
        <w:rPr>
          <w:i w:val="0"/>
          <w:iCs/>
          <w:color w:val="000000" w:themeColor="text1"/>
        </w:rPr>
      </w:pPr>
      <w:r w:rsidRPr="00B26575">
        <w:rPr>
          <w:rFonts w:eastAsia="Calibri"/>
          <w:i w:val="0"/>
          <w:iCs/>
          <w:color w:val="000000" w:themeColor="text1"/>
        </w:rPr>
        <w:t>It is expected that the school mental health team will collaborate closely with educators, residential staff, and administrators to implement a comprehensive service model. Specifically, the Mental Health Team will:</w:t>
      </w:r>
    </w:p>
    <w:p w14:paraId="4121F2A2" w14:textId="77777777" w:rsidR="00BB141B" w:rsidRPr="00B26575" w:rsidRDefault="00BB141B" w:rsidP="00BB141B">
      <w:pPr>
        <w:numPr>
          <w:ilvl w:val="0"/>
          <w:numId w:val="48"/>
        </w:numPr>
        <w:spacing w:before="100" w:beforeAutospacing="1" w:after="100" w:afterAutospacing="1"/>
        <w:rPr>
          <w:color w:val="000000" w:themeColor="text1"/>
        </w:rPr>
      </w:pPr>
      <w:r w:rsidRPr="00B26575">
        <w:rPr>
          <w:rFonts w:eastAsia="Calibri"/>
          <w:color w:val="000000" w:themeColor="text1"/>
        </w:rPr>
        <w:t xml:space="preserve">Establish clear, proactive protocols for responding to student </w:t>
      </w:r>
      <w:proofErr w:type="gramStart"/>
      <w:r w:rsidRPr="00B26575">
        <w:rPr>
          <w:rFonts w:eastAsia="Calibri"/>
          <w:color w:val="000000" w:themeColor="text1"/>
        </w:rPr>
        <w:t>needs;</w:t>
      </w:r>
      <w:proofErr w:type="gramEnd"/>
    </w:p>
    <w:p w14:paraId="4E660D16" w14:textId="77777777" w:rsidR="00BB141B" w:rsidRPr="00B26575" w:rsidRDefault="00BB141B" w:rsidP="00BB141B">
      <w:pPr>
        <w:numPr>
          <w:ilvl w:val="0"/>
          <w:numId w:val="48"/>
        </w:numPr>
        <w:spacing w:before="100" w:beforeAutospacing="1" w:after="100" w:afterAutospacing="1"/>
        <w:rPr>
          <w:color w:val="000000" w:themeColor="text1"/>
        </w:rPr>
      </w:pPr>
      <w:r w:rsidRPr="00B26575">
        <w:rPr>
          <w:rFonts w:eastAsia="Calibri"/>
          <w:color w:val="000000" w:themeColor="text1"/>
        </w:rPr>
        <w:t xml:space="preserve">Plan and implement services based on identified needs of students, staff, and the broader school </w:t>
      </w:r>
      <w:proofErr w:type="gramStart"/>
      <w:r w:rsidRPr="00B26575">
        <w:rPr>
          <w:rFonts w:eastAsia="Calibri"/>
          <w:color w:val="000000" w:themeColor="text1"/>
        </w:rPr>
        <w:t>community;</w:t>
      </w:r>
      <w:proofErr w:type="gramEnd"/>
    </w:p>
    <w:p w14:paraId="3C10F5D6" w14:textId="0F7803BD" w:rsidR="00BB141B" w:rsidRPr="00B26575" w:rsidRDefault="00BB141B" w:rsidP="647B0E0B">
      <w:pPr>
        <w:numPr>
          <w:ilvl w:val="0"/>
          <w:numId w:val="48"/>
        </w:numPr>
        <w:spacing w:before="100" w:beforeAutospacing="1" w:after="100" w:afterAutospacing="1"/>
        <w:rPr>
          <w:color w:val="000000" w:themeColor="text1"/>
        </w:rPr>
      </w:pPr>
      <w:r w:rsidRPr="647B0E0B">
        <w:rPr>
          <w:rFonts w:eastAsia="Calibri"/>
          <w:color w:val="000000" w:themeColor="text1"/>
        </w:rPr>
        <w:t xml:space="preserve">Track and assess outcomes to ensure services align with </w:t>
      </w:r>
      <w:r w:rsidR="6AD661CC" w:rsidRPr="647B0E0B">
        <w:rPr>
          <w:rFonts w:eastAsia="Calibri"/>
          <w:color w:val="000000" w:themeColor="text1"/>
        </w:rPr>
        <w:t>our</w:t>
      </w:r>
      <w:r w:rsidRPr="647B0E0B">
        <w:rPr>
          <w:rFonts w:eastAsia="Calibri"/>
          <w:color w:val="000000" w:themeColor="text1"/>
        </w:rPr>
        <w:t xml:space="preserve"> school improvement </w:t>
      </w:r>
      <w:proofErr w:type="gramStart"/>
      <w:r w:rsidRPr="647B0E0B">
        <w:rPr>
          <w:rFonts w:eastAsia="Calibri"/>
          <w:color w:val="000000" w:themeColor="text1"/>
        </w:rPr>
        <w:t>plan;</w:t>
      </w:r>
      <w:proofErr w:type="gramEnd"/>
    </w:p>
    <w:p w14:paraId="71B3DB58" w14:textId="77777777" w:rsidR="00BB141B" w:rsidRPr="00B26575" w:rsidRDefault="00BB141B" w:rsidP="00BB141B">
      <w:pPr>
        <w:numPr>
          <w:ilvl w:val="0"/>
          <w:numId w:val="48"/>
        </w:numPr>
        <w:spacing w:before="100" w:beforeAutospacing="1" w:after="100" w:afterAutospacing="1"/>
      </w:pPr>
      <w:r w:rsidRPr="00B26575">
        <w:rPr>
          <w:rFonts w:eastAsia="Calibri"/>
          <w:color w:val="000000" w:themeColor="text1"/>
        </w:rPr>
        <w:t xml:space="preserve">Actively engage families </w:t>
      </w:r>
      <w:r w:rsidRPr="00B26575">
        <w:rPr>
          <w:rFonts w:eastAsia="Calibri"/>
        </w:rPr>
        <w:t>and staff as collaborative partners in supporting students’ social and emotional wellness.</w:t>
      </w:r>
    </w:p>
    <w:p w14:paraId="6B72D02D" w14:textId="7B3A8025" w:rsidR="00A33FA6" w:rsidRPr="00B26575" w:rsidRDefault="00A33FA6" w:rsidP="00BB141B">
      <w:pPr>
        <w:pStyle w:val="ListParagraph"/>
      </w:pPr>
      <w:r w:rsidRPr="00B26575">
        <w:rPr>
          <w:rFonts w:eastAsia="Calibri"/>
        </w:rPr>
        <w:t xml:space="preserve"> </w:t>
      </w:r>
    </w:p>
    <w:p w14:paraId="2EA93DB1" w14:textId="77777777" w:rsidR="00A33FA6" w:rsidRPr="00B26575" w:rsidRDefault="00A33FA6" w:rsidP="00A33FA6">
      <w:pPr>
        <w:pStyle w:val="Heading3"/>
        <w:rPr>
          <w:sz w:val="21"/>
          <w:szCs w:val="21"/>
        </w:rPr>
      </w:pPr>
      <w:r w:rsidRPr="00B26575">
        <w:rPr>
          <w:rFonts w:eastAsia="Calibri"/>
          <w:sz w:val="21"/>
          <w:szCs w:val="21"/>
        </w:rPr>
        <w:t>Structure</w:t>
      </w:r>
    </w:p>
    <w:p w14:paraId="2DB085FF" w14:textId="77777777" w:rsidR="00A33FA6" w:rsidRPr="00B26575" w:rsidRDefault="00A33FA6" w:rsidP="00A33FA6">
      <w:r w:rsidRPr="00B26575">
        <w:rPr>
          <w:rFonts w:eastAsia="Calibri"/>
        </w:rPr>
        <w:t xml:space="preserve">The structure of the guidebook is detailed in the Table of Contents. Appendixes are attached with additional resources to help the mental health team apply important policies and procedures reviewed throughout this document. </w:t>
      </w:r>
    </w:p>
    <w:p w14:paraId="6811412E" w14:textId="77777777" w:rsidR="00A33FA6" w:rsidRPr="00B26575" w:rsidRDefault="00A33FA6" w:rsidP="00A33FA6">
      <w:r w:rsidRPr="00B26575">
        <w:rPr>
          <w:rFonts w:eastAsia="Calibri"/>
        </w:rPr>
        <w:br w:type="page"/>
      </w:r>
    </w:p>
    <w:p w14:paraId="78FE6EBA" w14:textId="77777777" w:rsidR="00A33FA6" w:rsidRDefault="00A33FA6" w:rsidP="00A33FA6">
      <w:pPr>
        <w:pStyle w:val="Heading2"/>
        <w:numPr>
          <w:ilvl w:val="0"/>
          <w:numId w:val="34"/>
        </w:numPr>
      </w:pPr>
      <w:r w:rsidRPr="006364C5">
        <w:rPr>
          <w:rFonts w:ascii="Calibri" w:eastAsia="Calibri" w:hAnsi="Calibri"/>
          <w:sz w:val="22"/>
        </w:rPr>
        <w:lastRenderedPageBreak/>
        <w:t>School Mental Health Team: Contact Information</w:t>
      </w:r>
    </w:p>
    <w:p w14:paraId="53EAE0C9" w14:textId="77777777" w:rsidR="00A33FA6" w:rsidRPr="00A33FA6" w:rsidRDefault="00A33FA6" w:rsidP="00A33FA6">
      <w:pPr>
        <w:rPr>
          <w:b/>
          <w:bCs/>
        </w:rPr>
      </w:pPr>
    </w:p>
    <w:p w14:paraId="363E4F5F" w14:textId="77777777" w:rsidR="00A33FA6" w:rsidRPr="00A33FA6" w:rsidRDefault="00A33FA6" w:rsidP="00B26575">
      <w:pPr>
        <w:jc w:val="center"/>
        <w:rPr>
          <w:b/>
          <w:bCs/>
          <w:sz w:val="24"/>
          <w:szCs w:val="24"/>
        </w:rPr>
      </w:pPr>
      <w:r w:rsidRPr="00A33FA6">
        <w:rPr>
          <w:rFonts w:ascii="Calibri" w:eastAsia="Calibri" w:hAnsi="Calibri"/>
          <w:bCs/>
          <w:sz w:val="22"/>
          <w:szCs w:val="24"/>
        </w:rPr>
        <w:t>Lindsay Ledgerwood, Program Coordinator for School Counseling</w:t>
      </w:r>
      <w:r w:rsidRPr="00A33FA6">
        <w:rPr>
          <w:rFonts w:ascii="Calibri" w:eastAsia="Calibri" w:hAnsi="Calibri"/>
          <w:bCs/>
          <w:sz w:val="22"/>
          <w:szCs w:val="24"/>
        </w:rPr>
        <w:br/>
        <w:t>Division of Elementary and Secondary Education</w:t>
      </w:r>
      <w:r w:rsidRPr="00A33FA6">
        <w:rPr>
          <w:rFonts w:ascii="Calibri" w:eastAsia="Calibri" w:hAnsi="Calibri"/>
          <w:bCs/>
          <w:sz w:val="22"/>
          <w:szCs w:val="24"/>
        </w:rPr>
        <w:br/>
        <w:t>Two Capitol Mall</w:t>
      </w:r>
      <w:r w:rsidRPr="00A33FA6">
        <w:rPr>
          <w:rFonts w:ascii="Calibri" w:eastAsia="Calibri" w:hAnsi="Calibri"/>
          <w:bCs/>
          <w:sz w:val="22"/>
          <w:szCs w:val="24"/>
        </w:rPr>
        <w:br/>
        <w:t>Little Rock, AR 72201</w:t>
      </w:r>
      <w:r w:rsidRPr="00A33FA6">
        <w:rPr>
          <w:rFonts w:ascii="Calibri" w:eastAsia="Calibri" w:hAnsi="Calibri"/>
          <w:bCs/>
          <w:sz w:val="22"/>
          <w:szCs w:val="24"/>
        </w:rPr>
        <w:br/>
        <w:t>Phone: 501-647-0443</w:t>
      </w:r>
      <w:r w:rsidRPr="00A33FA6">
        <w:rPr>
          <w:rFonts w:ascii="Calibri" w:eastAsia="Calibri" w:hAnsi="Calibri"/>
          <w:bCs/>
          <w:sz w:val="22"/>
          <w:szCs w:val="24"/>
        </w:rPr>
        <w:br/>
        <w:t>Email: </w:t>
      </w:r>
      <w:hyperlink r:id="rId16" w:tgtFrame="_blank" w:history="1">
        <w:r w:rsidRPr="00A33FA6">
          <w:rPr>
            <w:rStyle w:val="Hyperlink"/>
            <w:b/>
            <w:bCs/>
            <w:color w:val="000000" w:themeColor="text1"/>
            <w:sz w:val="24"/>
            <w:szCs w:val="24"/>
            <w:u w:val="none"/>
          </w:rPr>
          <w:t>Lindsay.Ledgerwood@ade.arkansas.gov</w:t>
        </w:r>
      </w:hyperlink>
    </w:p>
    <w:p w14:paraId="5E7B2CA2" w14:textId="77777777" w:rsidR="00B26575" w:rsidRDefault="00B26575" w:rsidP="00B26575">
      <w:pPr>
        <w:jc w:val="center"/>
        <w:rPr>
          <w:rFonts w:ascii="Calibri" w:eastAsia="Calibri" w:hAnsi="Calibri"/>
          <w:bCs/>
          <w:sz w:val="22"/>
          <w:szCs w:val="24"/>
          <w:u w:val="single"/>
        </w:rPr>
      </w:pPr>
    </w:p>
    <w:p w14:paraId="3C97A1A6" w14:textId="77777777" w:rsidR="00B26575" w:rsidRDefault="00B26575" w:rsidP="00B26575">
      <w:pPr>
        <w:jc w:val="center"/>
        <w:rPr>
          <w:rFonts w:ascii="Calibri" w:eastAsia="Calibri" w:hAnsi="Calibri"/>
          <w:b/>
          <w:sz w:val="30"/>
          <w:szCs w:val="30"/>
          <w:u w:val="single"/>
        </w:rPr>
      </w:pPr>
    </w:p>
    <w:p w14:paraId="672C1C58" w14:textId="75C67E05" w:rsidR="00A33FA6" w:rsidRPr="00B26575" w:rsidRDefault="00A33FA6" w:rsidP="647B0E0B">
      <w:pPr>
        <w:jc w:val="center"/>
        <w:rPr>
          <w:b/>
          <w:bCs/>
          <w:sz w:val="30"/>
          <w:szCs w:val="30"/>
          <w:u w:val="single"/>
        </w:rPr>
      </w:pPr>
      <w:r w:rsidRPr="647B0E0B">
        <w:rPr>
          <w:rFonts w:ascii="Calibri" w:eastAsia="Calibri" w:hAnsi="Calibri"/>
          <w:b/>
          <w:bCs/>
          <w:sz w:val="30"/>
          <w:szCs w:val="30"/>
          <w:u w:val="single"/>
        </w:rPr>
        <w:t>A</w:t>
      </w:r>
      <w:r w:rsidR="1AB64823" w:rsidRPr="647B0E0B">
        <w:rPr>
          <w:rFonts w:ascii="Calibri" w:eastAsia="Calibri" w:hAnsi="Calibri"/>
          <w:b/>
          <w:bCs/>
          <w:sz w:val="30"/>
          <w:szCs w:val="30"/>
          <w:u w:val="single"/>
        </w:rPr>
        <w:t>rkansas School for the Deaf and Blind</w:t>
      </w:r>
      <w:r w:rsidRPr="647B0E0B">
        <w:rPr>
          <w:rFonts w:ascii="Calibri" w:eastAsia="Calibri" w:hAnsi="Calibri"/>
          <w:b/>
          <w:bCs/>
          <w:sz w:val="30"/>
          <w:szCs w:val="30"/>
          <w:u w:val="single"/>
        </w:rPr>
        <w:t xml:space="preserve"> Mental Health Team</w:t>
      </w:r>
    </w:p>
    <w:p w14:paraId="65DC2F71" w14:textId="3BC6664E" w:rsidR="00A33FA6" w:rsidRDefault="00A33FA6" w:rsidP="00A33FA6"/>
    <w:p w14:paraId="0209FA9B" w14:textId="61177E03" w:rsidR="00A33FA6" w:rsidRDefault="00A33FA6" w:rsidP="647B0E0B">
      <w:pPr>
        <w:rPr>
          <w:sz w:val="24"/>
          <w:szCs w:val="24"/>
        </w:rPr>
      </w:pPr>
    </w:p>
    <w:p w14:paraId="22E5C734" w14:textId="1F9195F4" w:rsidR="00A33FA6" w:rsidRPr="00AC6D27" w:rsidRDefault="00AC6D27" w:rsidP="647B0E0B">
      <w:pPr>
        <w:rPr>
          <w:sz w:val="24"/>
          <w:szCs w:val="24"/>
        </w:rPr>
      </w:pPr>
      <w:r w:rsidRPr="00AC6D27">
        <w:rPr>
          <w:rFonts w:eastAsia="Calibri"/>
          <w:noProof/>
          <w:sz w:val="24"/>
          <w:szCs w:val="24"/>
        </w:rPr>
        <w:t>Teresa Doan</w:t>
      </w:r>
    </w:p>
    <w:p w14:paraId="66F31969" w14:textId="7673017C" w:rsidR="00A33FA6" w:rsidRDefault="2697505C" w:rsidP="647B0E0B">
      <w:pPr>
        <w:rPr>
          <w:sz w:val="24"/>
          <w:szCs w:val="24"/>
        </w:rPr>
      </w:pPr>
      <w:r w:rsidRPr="647B0E0B">
        <w:rPr>
          <w:sz w:val="24"/>
          <w:szCs w:val="24"/>
        </w:rPr>
        <w:t>Director of Special Services</w:t>
      </w:r>
    </w:p>
    <w:p w14:paraId="07473B47" w14:textId="2A347929" w:rsidR="00A33FA6" w:rsidRDefault="2697505C" w:rsidP="647B0E0B">
      <w:pPr>
        <w:rPr>
          <w:sz w:val="24"/>
          <w:szCs w:val="24"/>
        </w:rPr>
      </w:pPr>
      <w:r w:rsidRPr="647B0E0B">
        <w:rPr>
          <w:sz w:val="24"/>
          <w:szCs w:val="24"/>
        </w:rPr>
        <w:t>501-351-5752</w:t>
      </w:r>
    </w:p>
    <w:p w14:paraId="09335905" w14:textId="58FDE2E7" w:rsidR="00A33FA6" w:rsidRDefault="2697505C" w:rsidP="647B0E0B">
      <w:pPr>
        <w:rPr>
          <w:sz w:val="24"/>
          <w:szCs w:val="24"/>
        </w:rPr>
      </w:pPr>
      <w:hyperlink r:id="rId17">
        <w:r w:rsidRPr="647B0E0B">
          <w:rPr>
            <w:rStyle w:val="Hyperlink"/>
            <w:sz w:val="24"/>
            <w:szCs w:val="24"/>
          </w:rPr>
          <w:t>teresa.doan@ade.arkansas.gov</w:t>
        </w:r>
      </w:hyperlink>
    </w:p>
    <w:p w14:paraId="48B906C0" w14:textId="50ADEFAF" w:rsidR="00A33FA6" w:rsidRDefault="00A33FA6" w:rsidP="647B0E0B">
      <w:pPr>
        <w:rPr>
          <w:sz w:val="24"/>
          <w:szCs w:val="24"/>
        </w:rPr>
      </w:pPr>
    </w:p>
    <w:p w14:paraId="00B025D0" w14:textId="2BD5B420" w:rsidR="00A33FA6" w:rsidRDefault="2697505C" w:rsidP="647B0E0B">
      <w:pPr>
        <w:rPr>
          <w:sz w:val="24"/>
          <w:szCs w:val="24"/>
        </w:rPr>
      </w:pPr>
      <w:r w:rsidRPr="647B0E0B">
        <w:rPr>
          <w:sz w:val="24"/>
          <w:szCs w:val="24"/>
        </w:rPr>
        <w:t xml:space="preserve">Adam Goyne </w:t>
      </w:r>
    </w:p>
    <w:p w14:paraId="020468FE" w14:textId="7C89295C" w:rsidR="00A33FA6" w:rsidRDefault="2697505C" w:rsidP="647B0E0B">
      <w:pPr>
        <w:rPr>
          <w:sz w:val="24"/>
          <w:szCs w:val="24"/>
        </w:rPr>
      </w:pPr>
      <w:proofErr w:type="gramStart"/>
      <w:r w:rsidRPr="647B0E0B">
        <w:rPr>
          <w:sz w:val="24"/>
          <w:szCs w:val="24"/>
        </w:rPr>
        <w:t>Dean of Students</w:t>
      </w:r>
      <w:proofErr w:type="gramEnd"/>
    </w:p>
    <w:p w14:paraId="38E0E0BA" w14:textId="575743F0" w:rsidR="00A33FA6" w:rsidRDefault="2697505C" w:rsidP="647B0E0B">
      <w:pPr>
        <w:rPr>
          <w:sz w:val="24"/>
          <w:szCs w:val="24"/>
        </w:rPr>
      </w:pPr>
      <w:r w:rsidRPr="647B0E0B">
        <w:rPr>
          <w:sz w:val="24"/>
          <w:szCs w:val="24"/>
        </w:rPr>
        <w:t>501-733-8731</w:t>
      </w:r>
    </w:p>
    <w:p w14:paraId="1DF6480A" w14:textId="09D84EC1" w:rsidR="00A33FA6" w:rsidRDefault="2697505C" w:rsidP="647B0E0B">
      <w:pPr>
        <w:rPr>
          <w:sz w:val="24"/>
          <w:szCs w:val="24"/>
        </w:rPr>
      </w:pPr>
      <w:hyperlink r:id="rId18">
        <w:r w:rsidRPr="647B0E0B">
          <w:rPr>
            <w:rStyle w:val="Hyperlink"/>
            <w:sz w:val="24"/>
            <w:szCs w:val="24"/>
          </w:rPr>
          <w:t>adam.goyne@ade.arkansas.gov</w:t>
        </w:r>
      </w:hyperlink>
    </w:p>
    <w:p w14:paraId="3D9C3D6A" w14:textId="62DA3566" w:rsidR="00A33FA6" w:rsidRDefault="00A33FA6" w:rsidP="647B0E0B">
      <w:pPr>
        <w:rPr>
          <w:sz w:val="24"/>
          <w:szCs w:val="24"/>
        </w:rPr>
      </w:pPr>
    </w:p>
    <w:p w14:paraId="4247F3CB" w14:textId="1FBEE7E9" w:rsidR="00A33FA6" w:rsidRDefault="2697505C" w:rsidP="647B0E0B">
      <w:pPr>
        <w:rPr>
          <w:sz w:val="24"/>
          <w:szCs w:val="24"/>
        </w:rPr>
      </w:pPr>
      <w:r w:rsidRPr="647B0E0B">
        <w:rPr>
          <w:sz w:val="24"/>
          <w:szCs w:val="24"/>
        </w:rPr>
        <w:t>Deana Shields</w:t>
      </w:r>
    </w:p>
    <w:p w14:paraId="2795E929" w14:textId="12AFCE4F" w:rsidR="00A33FA6" w:rsidRDefault="2697505C" w:rsidP="647B0E0B">
      <w:pPr>
        <w:rPr>
          <w:sz w:val="24"/>
          <w:szCs w:val="24"/>
        </w:rPr>
      </w:pPr>
      <w:r w:rsidRPr="647B0E0B">
        <w:rPr>
          <w:sz w:val="24"/>
          <w:szCs w:val="24"/>
        </w:rPr>
        <w:t>Director of Health Services</w:t>
      </w:r>
    </w:p>
    <w:p w14:paraId="7F081E38" w14:textId="0ED10538" w:rsidR="00A33FA6" w:rsidRDefault="2697505C" w:rsidP="647B0E0B">
      <w:pPr>
        <w:rPr>
          <w:sz w:val="24"/>
          <w:szCs w:val="24"/>
        </w:rPr>
      </w:pPr>
      <w:r w:rsidRPr="647B0E0B">
        <w:rPr>
          <w:sz w:val="24"/>
          <w:szCs w:val="24"/>
        </w:rPr>
        <w:t>501-658-0971</w:t>
      </w:r>
    </w:p>
    <w:p w14:paraId="0EE61B02" w14:textId="21E9B3C6" w:rsidR="00A33FA6" w:rsidRDefault="2697505C" w:rsidP="647B0E0B">
      <w:pPr>
        <w:rPr>
          <w:sz w:val="24"/>
          <w:szCs w:val="24"/>
        </w:rPr>
      </w:pPr>
      <w:hyperlink r:id="rId19">
        <w:r w:rsidRPr="647B0E0B">
          <w:rPr>
            <w:rStyle w:val="Hyperlink"/>
            <w:sz w:val="24"/>
            <w:szCs w:val="24"/>
          </w:rPr>
          <w:t>deana.shields@ade.arkansas.gov</w:t>
        </w:r>
      </w:hyperlink>
    </w:p>
    <w:p w14:paraId="52B2F0E8" w14:textId="29685485" w:rsidR="00A33FA6" w:rsidRDefault="00A33FA6" w:rsidP="647B0E0B">
      <w:pPr>
        <w:rPr>
          <w:sz w:val="24"/>
          <w:szCs w:val="24"/>
        </w:rPr>
      </w:pPr>
    </w:p>
    <w:p w14:paraId="6BCD3B87" w14:textId="3FF6FD07" w:rsidR="00A33FA6" w:rsidRDefault="162E148B" w:rsidP="647B0E0B">
      <w:pPr>
        <w:rPr>
          <w:sz w:val="24"/>
          <w:szCs w:val="24"/>
        </w:rPr>
      </w:pPr>
      <w:r w:rsidRPr="647B0E0B">
        <w:rPr>
          <w:sz w:val="24"/>
          <w:szCs w:val="24"/>
        </w:rPr>
        <w:t>Debbie Chambers</w:t>
      </w:r>
    </w:p>
    <w:p w14:paraId="3898EAED" w14:textId="67F447F8" w:rsidR="00A33FA6" w:rsidRDefault="6B7FC603" w:rsidP="647B0E0B">
      <w:pPr>
        <w:rPr>
          <w:sz w:val="24"/>
          <w:szCs w:val="24"/>
        </w:rPr>
      </w:pPr>
      <w:r w:rsidRPr="647B0E0B">
        <w:rPr>
          <w:sz w:val="24"/>
          <w:szCs w:val="24"/>
        </w:rPr>
        <w:t>K-12 School Counselor</w:t>
      </w:r>
      <w:r w:rsidR="20AB9303" w:rsidRPr="647B0E0B">
        <w:rPr>
          <w:sz w:val="24"/>
          <w:szCs w:val="24"/>
        </w:rPr>
        <w:t xml:space="preserve"> Blind Department</w:t>
      </w:r>
    </w:p>
    <w:p w14:paraId="033E2E90" w14:textId="439C3204" w:rsidR="00A33FA6" w:rsidRDefault="162E148B" w:rsidP="647B0E0B">
      <w:pPr>
        <w:rPr>
          <w:sz w:val="24"/>
          <w:szCs w:val="24"/>
        </w:rPr>
      </w:pPr>
      <w:hyperlink r:id="rId20">
        <w:r w:rsidRPr="647B0E0B">
          <w:rPr>
            <w:rStyle w:val="Hyperlink"/>
            <w:sz w:val="24"/>
            <w:szCs w:val="24"/>
          </w:rPr>
          <w:t>deborah.chambers@ade.arkansas.gov</w:t>
        </w:r>
      </w:hyperlink>
    </w:p>
    <w:p w14:paraId="2EF89103" w14:textId="48540D0F" w:rsidR="00A33FA6" w:rsidRDefault="00A33FA6" w:rsidP="647B0E0B">
      <w:pPr>
        <w:rPr>
          <w:sz w:val="24"/>
          <w:szCs w:val="24"/>
        </w:rPr>
      </w:pPr>
    </w:p>
    <w:p w14:paraId="51F72D9C" w14:textId="305559E1" w:rsidR="00A33FA6" w:rsidRDefault="1E840017" w:rsidP="647B0E0B">
      <w:pPr>
        <w:rPr>
          <w:sz w:val="24"/>
          <w:szCs w:val="24"/>
        </w:rPr>
      </w:pPr>
      <w:r w:rsidRPr="647B0E0B">
        <w:rPr>
          <w:sz w:val="24"/>
          <w:szCs w:val="24"/>
        </w:rPr>
        <w:t xml:space="preserve">Anna Snare </w:t>
      </w:r>
    </w:p>
    <w:p w14:paraId="74259887" w14:textId="48E8A3B2" w:rsidR="00A33FA6" w:rsidRDefault="1E840017" w:rsidP="647B0E0B">
      <w:pPr>
        <w:rPr>
          <w:sz w:val="24"/>
          <w:szCs w:val="24"/>
        </w:rPr>
      </w:pPr>
      <w:r w:rsidRPr="647B0E0B">
        <w:rPr>
          <w:sz w:val="24"/>
          <w:szCs w:val="24"/>
        </w:rPr>
        <w:t>K-12 School Counselor Deaf Department</w:t>
      </w:r>
    </w:p>
    <w:p w14:paraId="07CF9BED" w14:textId="4DF976E2" w:rsidR="00A33FA6" w:rsidRDefault="1E840017" w:rsidP="647B0E0B">
      <w:pPr>
        <w:rPr>
          <w:sz w:val="24"/>
          <w:szCs w:val="24"/>
        </w:rPr>
      </w:pPr>
      <w:hyperlink r:id="rId21">
        <w:r w:rsidRPr="647B0E0B">
          <w:rPr>
            <w:rStyle w:val="Hyperlink"/>
            <w:sz w:val="24"/>
            <w:szCs w:val="24"/>
          </w:rPr>
          <w:t>anna.snare@ade.arkansas.gov</w:t>
        </w:r>
      </w:hyperlink>
    </w:p>
    <w:p w14:paraId="272CAFE6" w14:textId="17E57CF7" w:rsidR="00A33FA6" w:rsidRDefault="00A33FA6" w:rsidP="647B0E0B">
      <w:pPr>
        <w:rPr>
          <w:sz w:val="24"/>
          <w:szCs w:val="24"/>
        </w:rPr>
      </w:pPr>
    </w:p>
    <w:p w14:paraId="3809BDA1" w14:textId="27CAB725" w:rsidR="00A33FA6" w:rsidRDefault="1E840017" w:rsidP="647B0E0B">
      <w:pPr>
        <w:rPr>
          <w:sz w:val="24"/>
          <w:szCs w:val="24"/>
        </w:rPr>
      </w:pPr>
      <w:r w:rsidRPr="647B0E0B">
        <w:rPr>
          <w:sz w:val="24"/>
          <w:szCs w:val="24"/>
        </w:rPr>
        <w:t>Sue Lyn Green</w:t>
      </w:r>
    </w:p>
    <w:p w14:paraId="4ED3657C" w14:textId="26D2D283" w:rsidR="00A33FA6" w:rsidRDefault="1E840017" w:rsidP="647B0E0B">
      <w:pPr>
        <w:rPr>
          <w:sz w:val="24"/>
          <w:szCs w:val="24"/>
        </w:rPr>
      </w:pPr>
      <w:r w:rsidRPr="647B0E0B">
        <w:rPr>
          <w:sz w:val="24"/>
          <w:szCs w:val="24"/>
        </w:rPr>
        <w:t>BCBA – Behavior Specialist</w:t>
      </w:r>
    </w:p>
    <w:p w14:paraId="38CA9A81" w14:textId="4A3AEB46" w:rsidR="00A33FA6" w:rsidRDefault="1E840017" w:rsidP="647B0E0B">
      <w:pPr>
        <w:rPr>
          <w:sz w:val="24"/>
          <w:szCs w:val="24"/>
        </w:rPr>
      </w:pPr>
      <w:hyperlink r:id="rId22">
        <w:r w:rsidRPr="647B0E0B">
          <w:rPr>
            <w:rStyle w:val="Hyperlink"/>
            <w:sz w:val="24"/>
            <w:szCs w:val="24"/>
          </w:rPr>
          <w:t>sueg@asdleopards.org</w:t>
        </w:r>
      </w:hyperlink>
    </w:p>
    <w:p w14:paraId="6306EE30" w14:textId="046FD1AA" w:rsidR="00A33FA6" w:rsidRDefault="00A33FA6" w:rsidP="647B0E0B">
      <w:pPr>
        <w:rPr>
          <w:sz w:val="24"/>
          <w:szCs w:val="24"/>
        </w:rPr>
      </w:pPr>
    </w:p>
    <w:p w14:paraId="7D4E2C00" w14:textId="7F9E4864" w:rsidR="00A33FA6" w:rsidRDefault="162E148B" w:rsidP="647B0E0B">
      <w:pPr>
        <w:rPr>
          <w:sz w:val="24"/>
          <w:szCs w:val="24"/>
        </w:rPr>
      </w:pPr>
      <w:r w:rsidRPr="647B0E0B">
        <w:rPr>
          <w:sz w:val="24"/>
          <w:szCs w:val="24"/>
        </w:rPr>
        <w:t xml:space="preserve">Katie </w:t>
      </w:r>
      <w:proofErr w:type="spellStart"/>
      <w:r w:rsidRPr="647B0E0B">
        <w:rPr>
          <w:sz w:val="24"/>
          <w:szCs w:val="24"/>
        </w:rPr>
        <w:t>Runder</w:t>
      </w:r>
      <w:proofErr w:type="spellEnd"/>
    </w:p>
    <w:p w14:paraId="011EB77B" w14:textId="6F96ECD7" w:rsidR="00A33FA6" w:rsidRDefault="20A1C14B" w:rsidP="647B0E0B">
      <w:pPr>
        <w:rPr>
          <w:sz w:val="24"/>
          <w:szCs w:val="24"/>
        </w:rPr>
      </w:pPr>
      <w:r w:rsidRPr="647B0E0B">
        <w:rPr>
          <w:sz w:val="24"/>
          <w:szCs w:val="24"/>
        </w:rPr>
        <w:t>Social Worker</w:t>
      </w:r>
    </w:p>
    <w:p w14:paraId="5229F7E6" w14:textId="6082F0AA" w:rsidR="00A33FA6" w:rsidRDefault="162E148B" w:rsidP="647B0E0B">
      <w:pPr>
        <w:rPr>
          <w:sz w:val="24"/>
          <w:szCs w:val="24"/>
        </w:rPr>
      </w:pPr>
      <w:hyperlink r:id="rId23">
        <w:r w:rsidRPr="647B0E0B">
          <w:rPr>
            <w:rStyle w:val="Hyperlink"/>
            <w:sz w:val="24"/>
            <w:szCs w:val="24"/>
          </w:rPr>
          <w:t>kathleen.runder@ade.arkansas.gov</w:t>
        </w:r>
      </w:hyperlink>
    </w:p>
    <w:p w14:paraId="720504CB" w14:textId="37E5B5EA" w:rsidR="00A33FA6" w:rsidRDefault="00A33FA6" w:rsidP="647B0E0B">
      <w:pPr>
        <w:rPr>
          <w:sz w:val="24"/>
          <w:szCs w:val="24"/>
        </w:rPr>
      </w:pPr>
    </w:p>
    <w:p w14:paraId="2DC8208A" w14:textId="396B48C7" w:rsidR="00A33FA6" w:rsidRDefault="5407668A" w:rsidP="647B0E0B">
      <w:pPr>
        <w:rPr>
          <w:sz w:val="24"/>
          <w:szCs w:val="24"/>
        </w:rPr>
      </w:pPr>
      <w:r w:rsidRPr="647B0E0B">
        <w:rPr>
          <w:sz w:val="24"/>
          <w:szCs w:val="24"/>
        </w:rPr>
        <w:t>RBI Behavioral Health Little Rock</w:t>
      </w:r>
    </w:p>
    <w:p w14:paraId="0CEE504E" w14:textId="0A1A0C67" w:rsidR="00A33FA6" w:rsidRDefault="5407668A" w:rsidP="647B0E0B">
      <w:pPr>
        <w:rPr>
          <w:sz w:val="24"/>
          <w:szCs w:val="24"/>
        </w:rPr>
      </w:pPr>
      <w:r w:rsidRPr="647B0E0B">
        <w:rPr>
          <w:sz w:val="24"/>
          <w:szCs w:val="24"/>
        </w:rPr>
        <w:t>SBMH</w:t>
      </w:r>
    </w:p>
    <w:p w14:paraId="398FB2AE" w14:textId="49C9463B" w:rsidR="00A33FA6" w:rsidRDefault="5407668A" w:rsidP="647B0E0B">
      <w:pPr>
        <w:rPr>
          <w:sz w:val="24"/>
          <w:szCs w:val="24"/>
        </w:rPr>
      </w:pPr>
      <w:r w:rsidRPr="647B0E0B">
        <w:rPr>
          <w:sz w:val="24"/>
          <w:szCs w:val="24"/>
        </w:rPr>
        <w:t>501-663-1837</w:t>
      </w:r>
    </w:p>
    <w:p w14:paraId="039123FF" w14:textId="1E203B34" w:rsidR="00A33FA6" w:rsidRDefault="00A33FA6" w:rsidP="647B0E0B">
      <w:pPr>
        <w:rPr>
          <w:sz w:val="24"/>
          <w:szCs w:val="24"/>
        </w:rPr>
      </w:pPr>
    </w:p>
    <w:p w14:paraId="47EEB03E" w14:textId="2F5CE47D" w:rsidR="00A33FA6" w:rsidRDefault="00A33FA6" w:rsidP="00A33FA6">
      <w:pPr>
        <w:rPr>
          <w:sz w:val="24"/>
          <w:szCs w:val="24"/>
        </w:rPr>
      </w:pPr>
      <w:r w:rsidRPr="647B0E0B">
        <w:rPr>
          <w:rFonts w:ascii="Calibri" w:eastAsia="Calibri" w:hAnsi="Calibri"/>
          <w:sz w:val="22"/>
          <w:szCs w:val="22"/>
        </w:rPr>
        <w:br w:type="page"/>
      </w:r>
      <w:r w:rsidR="2B82C4E2" w:rsidRPr="647B0E0B">
        <w:rPr>
          <w:rFonts w:ascii="Calibri" w:eastAsia="Calibri" w:hAnsi="Calibri"/>
          <w:sz w:val="22"/>
          <w:szCs w:val="22"/>
        </w:rPr>
        <w:lastRenderedPageBreak/>
        <w:t>j</w:t>
      </w:r>
    </w:p>
    <w:p w14:paraId="2AEC06F4" w14:textId="77777777" w:rsidR="00A33FA6" w:rsidRPr="00B26575" w:rsidRDefault="00A33FA6" w:rsidP="00A33FA6">
      <w:pPr>
        <w:pStyle w:val="Heading1"/>
        <w:rPr>
          <w:b/>
          <w:bCs/>
        </w:rPr>
      </w:pPr>
      <w:r>
        <w:rPr>
          <w:rFonts w:ascii="Calibri" w:hAnsi="Calibri"/>
          <w:b/>
          <w:color w:val="0066CC"/>
          <w:sz w:val="28"/>
        </w:rPr>
        <w:t>Section II: School Mental Health: Guidelines and Procedures</w:t>
      </w:r>
    </w:p>
    <w:p w14:paraId="3BD37C9B" w14:textId="77777777" w:rsidR="00A33FA6" w:rsidRPr="00557889" w:rsidRDefault="00A33FA6" w:rsidP="00A33FA6">
      <w:pPr>
        <w:pStyle w:val="Heading2"/>
        <w:numPr>
          <w:ilvl w:val="0"/>
          <w:numId w:val="35"/>
        </w:numPr>
      </w:pPr>
      <w:r w:rsidRPr="00557889">
        <w:rPr>
          <w:rFonts w:ascii="Calibri" w:eastAsia="Calibri" w:hAnsi="Calibri"/>
          <w:sz w:val="22"/>
        </w:rPr>
        <w:t xml:space="preserve"> Setting up a School Mental Health Team</w:t>
      </w:r>
    </w:p>
    <w:p w14:paraId="025174AF" w14:textId="77777777" w:rsidR="00BB141B" w:rsidRPr="00B26575" w:rsidRDefault="00BB141B" w:rsidP="00BB141B">
      <w:pPr>
        <w:spacing w:before="100" w:beforeAutospacing="1" w:after="100" w:afterAutospacing="1"/>
        <w:rPr>
          <w:rFonts w:eastAsia="Times New Roman" w:cs="Times New Roman"/>
          <w:iCs w:val="0"/>
        </w:rPr>
      </w:pPr>
      <w:r w:rsidRPr="00B26575">
        <w:rPr>
          <w:rFonts w:eastAsia="Calibri" w:cs="Times New Roman"/>
          <w:iCs w:val="0"/>
        </w:rPr>
        <w:t xml:space="preserve">A comprehensive school mental health program involves collaboration among multiple professionals working together to support students and strengthen the overall school community. To fully implement a multi-tiered system of </w:t>
      </w:r>
      <w:proofErr w:type="gramStart"/>
      <w:r w:rsidRPr="00B26575">
        <w:rPr>
          <w:rFonts w:eastAsia="Calibri" w:cs="Times New Roman"/>
          <w:iCs w:val="0"/>
        </w:rPr>
        <w:t>supports</w:t>
      </w:r>
      <w:proofErr w:type="gramEnd"/>
      <w:r w:rsidRPr="00B26575">
        <w:rPr>
          <w:rFonts w:eastAsia="Calibri" w:cs="Times New Roman"/>
          <w:iCs w:val="0"/>
        </w:rPr>
        <w:t xml:space="preserve"> (MTSS), each school must maintain a functioning School Mental Health Team that meets regularly—ideally weekly or biweekly.</w:t>
      </w:r>
    </w:p>
    <w:p w14:paraId="72FD351E" w14:textId="77777777" w:rsidR="00A33FA6" w:rsidRPr="00B26575" w:rsidRDefault="00A33FA6" w:rsidP="00B26575">
      <w:pPr>
        <w:jc w:val="center"/>
        <w:rPr>
          <w:rStyle w:val="Emphasis"/>
          <w:sz w:val="36"/>
          <w:szCs w:val="36"/>
        </w:rPr>
      </w:pPr>
      <w:r w:rsidRPr="00B26575">
        <w:rPr>
          <w:rStyle w:val="Emphasis"/>
          <w:rFonts w:ascii="Calibri" w:eastAsia="Calibri" w:hAnsi="Calibri"/>
          <w:b w:val="0"/>
          <w:sz w:val="36"/>
          <w:szCs w:val="36"/>
        </w:rPr>
        <w:t>School Mental Health Team Meeting Guidance</w:t>
      </w:r>
    </w:p>
    <w:p w14:paraId="76EBC292" w14:textId="579D254A" w:rsidR="00A33FA6" w:rsidRPr="00B26575" w:rsidRDefault="00A33FA6" w:rsidP="00A33FA6">
      <w:pPr>
        <w:rPr>
          <w:rStyle w:val="Emphasis"/>
          <w:b w:val="0"/>
          <w:bCs w:val="0"/>
          <w:sz w:val="36"/>
          <w:szCs w:val="36"/>
        </w:rPr>
      </w:pPr>
    </w:p>
    <w:tbl>
      <w:tblPr>
        <w:tblStyle w:val="GridTable1Light-Accent1"/>
        <w:tblW w:w="0" w:type="auto"/>
        <w:tblLook w:val="04A0" w:firstRow="1" w:lastRow="0" w:firstColumn="1" w:lastColumn="0" w:noHBand="0" w:noVBand="1"/>
      </w:tblPr>
      <w:tblGrid>
        <w:gridCol w:w="4675"/>
        <w:gridCol w:w="4675"/>
      </w:tblGrid>
      <w:tr w:rsidR="00A33FA6" w14:paraId="512382AB" w14:textId="77777777" w:rsidTr="002A3C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D9452D9" w14:textId="77777777" w:rsidR="00A33FA6" w:rsidRPr="00A117EF" w:rsidRDefault="00A33FA6" w:rsidP="002A3C9A">
            <w:pPr>
              <w:jc w:val="center"/>
            </w:pPr>
            <w:r w:rsidRPr="00A117EF">
              <w:t>Section</w:t>
            </w:r>
          </w:p>
        </w:tc>
        <w:tc>
          <w:tcPr>
            <w:tcW w:w="4675" w:type="dxa"/>
          </w:tcPr>
          <w:p w14:paraId="4E3B39C1" w14:textId="77777777" w:rsidR="00A33FA6" w:rsidRDefault="00A33FA6" w:rsidP="002A3C9A">
            <w:pPr>
              <w:jc w:val="center"/>
              <w:cnfStyle w:val="100000000000" w:firstRow="1" w:lastRow="0" w:firstColumn="0" w:lastColumn="0" w:oddVBand="0" w:evenVBand="0" w:oddHBand="0" w:evenHBand="0" w:firstRowFirstColumn="0" w:firstRowLastColumn="0" w:lastRowFirstColumn="0" w:lastRowLastColumn="0"/>
            </w:pPr>
            <w:r>
              <w:t>Guidance</w:t>
            </w:r>
          </w:p>
        </w:tc>
      </w:tr>
      <w:tr w:rsidR="00A33FA6" w14:paraId="07FA82E9" w14:textId="77777777" w:rsidTr="002A3C9A">
        <w:tc>
          <w:tcPr>
            <w:cnfStyle w:val="001000000000" w:firstRow="0" w:lastRow="0" w:firstColumn="1" w:lastColumn="0" w:oddVBand="0" w:evenVBand="0" w:oddHBand="0" w:evenHBand="0" w:firstRowFirstColumn="0" w:firstRowLastColumn="0" w:lastRowFirstColumn="0" w:lastRowLastColumn="0"/>
            <w:tcW w:w="4675" w:type="dxa"/>
          </w:tcPr>
          <w:p w14:paraId="5A58C6FE" w14:textId="77777777" w:rsidR="00A33FA6" w:rsidRPr="00A117EF" w:rsidRDefault="00A33FA6" w:rsidP="002A3C9A">
            <w:pPr>
              <w:jc w:val="center"/>
              <w:rPr>
                <w:b w:val="0"/>
                <w:bCs w:val="0"/>
              </w:rPr>
            </w:pPr>
            <w:r w:rsidRPr="00A117EF">
              <w:rPr>
                <w:b w:val="0"/>
                <w:bCs w:val="0"/>
              </w:rPr>
              <w:t>Team Composition</w:t>
            </w:r>
          </w:p>
          <w:p w14:paraId="1AD6D531" w14:textId="77777777" w:rsidR="00A33FA6" w:rsidRPr="00A117EF" w:rsidRDefault="00A33FA6" w:rsidP="002A3C9A">
            <w:pPr>
              <w:jc w:val="center"/>
              <w:rPr>
                <w:b w:val="0"/>
                <w:bCs w:val="0"/>
              </w:rPr>
            </w:pPr>
          </w:p>
        </w:tc>
        <w:tc>
          <w:tcPr>
            <w:tcW w:w="4675" w:type="dxa"/>
          </w:tcPr>
          <w:p w14:paraId="3EBD8740" w14:textId="0B858D87" w:rsidR="00A33FA6" w:rsidRDefault="00A33FA6" w:rsidP="002A3C9A">
            <w:pPr>
              <w:cnfStyle w:val="000000000000" w:firstRow="0" w:lastRow="0" w:firstColumn="0" w:lastColumn="0" w:oddVBand="0" w:evenVBand="0" w:oddHBand="0" w:evenHBand="0" w:firstRowFirstColumn="0" w:firstRowLastColumn="0" w:lastRowFirstColumn="0" w:lastRowLastColumn="0"/>
            </w:pPr>
            <w:r>
              <w:t xml:space="preserve">At minimum, the School Mental Health Team should be comprised of School Counselor, School Nurse, Dean of Students, BCBA, and </w:t>
            </w:r>
            <w:r w:rsidR="002B7E04">
              <w:t>School Based Mental Health (</w:t>
            </w:r>
            <w:r>
              <w:t>SBM</w:t>
            </w:r>
            <w:r w:rsidR="002B7E04">
              <w:t>HC)</w:t>
            </w:r>
            <w:r w:rsidR="00EF2FC3">
              <w:t xml:space="preserve"> if needed </w:t>
            </w:r>
            <w:r>
              <w:t>Counselor. In addition, utilize your School Health and Wellness Team Directory to ensure that the appropriate staff members are aware of meeting days and times</w:t>
            </w:r>
            <w:r w:rsidR="002B7E04">
              <w:t xml:space="preserve"> and </w:t>
            </w:r>
            <w:r>
              <w:t>invited when necessary.</w:t>
            </w:r>
          </w:p>
        </w:tc>
      </w:tr>
      <w:tr w:rsidR="00A33FA6" w14:paraId="36192281" w14:textId="77777777" w:rsidTr="002A3C9A">
        <w:tc>
          <w:tcPr>
            <w:cnfStyle w:val="001000000000" w:firstRow="0" w:lastRow="0" w:firstColumn="1" w:lastColumn="0" w:oddVBand="0" w:evenVBand="0" w:oddHBand="0" w:evenHBand="0" w:firstRowFirstColumn="0" w:firstRowLastColumn="0" w:lastRowFirstColumn="0" w:lastRowLastColumn="0"/>
            <w:tcW w:w="4675" w:type="dxa"/>
          </w:tcPr>
          <w:p w14:paraId="307CE443" w14:textId="77777777" w:rsidR="00A33FA6" w:rsidRPr="00A117EF" w:rsidRDefault="00A33FA6" w:rsidP="002A3C9A">
            <w:pPr>
              <w:jc w:val="center"/>
              <w:rPr>
                <w:b w:val="0"/>
                <w:bCs w:val="0"/>
              </w:rPr>
            </w:pPr>
            <w:r w:rsidRPr="00A117EF">
              <w:rPr>
                <w:b w:val="0"/>
                <w:bCs w:val="0"/>
              </w:rPr>
              <w:t xml:space="preserve">Upcoming </w:t>
            </w:r>
            <w:r>
              <w:rPr>
                <w:b w:val="0"/>
                <w:bCs w:val="0"/>
              </w:rPr>
              <w:t xml:space="preserve">staffing and/or </w:t>
            </w:r>
            <w:r w:rsidRPr="00A117EF">
              <w:rPr>
                <w:b w:val="0"/>
                <w:bCs w:val="0"/>
              </w:rPr>
              <w:t>IEP Meetings</w:t>
            </w:r>
          </w:p>
        </w:tc>
        <w:tc>
          <w:tcPr>
            <w:tcW w:w="4675" w:type="dxa"/>
          </w:tcPr>
          <w:p w14:paraId="424D99FC" w14:textId="77777777" w:rsidR="00A33FA6" w:rsidRDefault="00A33FA6" w:rsidP="002A3C9A">
            <w:pPr>
              <w:cnfStyle w:val="000000000000" w:firstRow="0" w:lastRow="0" w:firstColumn="0" w:lastColumn="0" w:oddVBand="0" w:evenVBand="0" w:oddHBand="0" w:evenHBand="0" w:firstRowFirstColumn="0" w:firstRowLastColumn="0" w:lastRowFirstColumn="0" w:lastRowLastColumn="0"/>
            </w:pPr>
            <w:r>
              <w:t xml:space="preserve">The team should discuss upcoming staffing meetings or IEP meetings to ensure that (1) the appropriate team members who should attend those meetings are aware and available, (2) all mental health- related data have been collected and are ready to review, and (3) all necessary assessments have been completed timely and are ready to review. Any outstanding needs should be discussed and assigned to a team member. </w:t>
            </w:r>
          </w:p>
        </w:tc>
      </w:tr>
      <w:tr w:rsidR="00A33FA6" w14:paraId="36DCCC2B" w14:textId="77777777" w:rsidTr="002A3C9A">
        <w:tc>
          <w:tcPr>
            <w:cnfStyle w:val="001000000000" w:firstRow="0" w:lastRow="0" w:firstColumn="1" w:lastColumn="0" w:oddVBand="0" w:evenVBand="0" w:oddHBand="0" w:evenHBand="0" w:firstRowFirstColumn="0" w:firstRowLastColumn="0" w:lastRowFirstColumn="0" w:lastRowLastColumn="0"/>
            <w:tcW w:w="4675" w:type="dxa"/>
          </w:tcPr>
          <w:p w14:paraId="7D4D6D0D" w14:textId="77777777" w:rsidR="00A33FA6" w:rsidRPr="00A117EF" w:rsidRDefault="00A33FA6" w:rsidP="002A3C9A">
            <w:pPr>
              <w:jc w:val="center"/>
              <w:rPr>
                <w:b w:val="0"/>
                <w:bCs w:val="0"/>
              </w:rPr>
            </w:pPr>
            <w:r w:rsidRPr="00A117EF">
              <w:rPr>
                <w:b w:val="0"/>
                <w:bCs w:val="0"/>
              </w:rPr>
              <w:t>Assessment Check-In</w:t>
            </w:r>
          </w:p>
          <w:p w14:paraId="1E5D82C9" w14:textId="77777777" w:rsidR="00A33FA6" w:rsidRPr="00A117EF" w:rsidRDefault="00A33FA6" w:rsidP="002A3C9A">
            <w:pPr>
              <w:jc w:val="center"/>
              <w:rPr>
                <w:b w:val="0"/>
                <w:bCs w:val="0"/>
              </w:rPr>
            </w:pPr>
          </w:p>
        </w:tc>
        <w:tc>
          <w:tcPr>
            <w:tcW w:w="4675" w:type="dxa"/>
          </w:tcPr>
          <w:p w14:paraId="046F24A0" w14:textId="24AD0CFB" w:rsidR="00A33FA6" w:rsidRDefault="00A33FA6" w:rsidP="002A3C9A">
            <w:pPr>
              <w:cnfStyle w:val="000000000000" w:firstRow="0" w:lastRow="0" w:firstColumn="0" w:lastColumn="0" w:oddVBand="0" w:evenVBand="0" w:oddHBand="0" w:evenHBand="0" w:firstRowFirstColumn="0" w:firstRowLastColumn="0" w:lastRowFirstColumn="0" w:lastRowLastColumn="0"/>
            </w:pPr>
            <w:r>
              <w:t xml:space="preserve">The team should review all open school assessments including SWIS problem behavior reporting, Functional Behavior Assessments (FBA), and previous/current Behavior Intervention Plan (BIP) to ensure that (1) the consent data is current, and (2) collaboration occurs, and information is shared as necessary. For example, the team may discuss a BIP being developed for a student with complex challenges. </w:t>
            </w:r>
          </w:p>
        </w:tc>
      </w:tr>
      <w:tr w:rsidR="00A33FA6" w14:paraId="7AB38032" w14:textId="77777777" w:rsidTr="002A3C9A">
        <w:tc>
          <w:tcPr>
            <w:cnfStyle w:val="001000000000" w:firstRow="0" w:lastRow="0" w:firstColumn="1" w:lastColumn="0" w:oddVBand="0" w:evenVBand="0" w:oddHBand="0" w:evenHBand="0" w:firstRowFirstColumn="0" w:firstRowLastColumn="0" w:lastRowFirstColumn="0" w:lastRowLastColumn="0"/>
            <w:tcW w:w="4675" w:type="dxa"/>
          </w:tcPr>
          <w:p w14:paraId="4F915062" w14:textId="77777777" w:rsidR="00A33FA6" w:rsidRPr="00A117EF" w:rsidRDefault="00A33FA6" w:rsidP="002A3C9A">
            <w:pPr>
              <w:jc w:val="center"/>
              <w:rPr>
                <w:b w:val="0"/>
                <w:bCs w:val="0"/>
              </w:rPr>
            </w:pPr>
            <w:r w:rsidRPr="00A117EF">
              <w:rPr>
                <w:b w:val="0"/>
                <w:bCs w:val="0"/>
              </w:rPr>
              <w:t>Individual Student Crisis Check-In</w:t>
            </w:r>
          </w:p>
        </w:tc>
        <w:tc>
          <w:tcPr>
            <w:tcW w:w="4675" w:type="dxa"/>
          </w:tcPr>
          <w:p w14:paraId="14C59360" w14:textId="77777777" w:rsidR="00A33FA6" w:rsidRDefault="00A33FA6" w:rsidP="002A3C9A">
            <w:pPr>
              <w:cnfStyle w:val="000000000000" w:firstRow="0" w:lastRow="0" w:firstColumn="0" w:lastColumn="0" w:oddVBand="0" w:evenVBand="0" w:oddHBand="0" w:evenHBand="0" w:firstRowFirstColumn="0" w:firstRowLastColumn="0" w:lastRowFirstColumn="0" w:lastRowLastColumn="0"/>
            </w:pPr>
            <w:r>
              <w:t xml:space="preserve">The required team members (Dean of Students, Director of Mental Health Services, School Counselor, Outside Community Agencies or Resources) should discuss students who experienced an individual student crisis in the previous week and determine if an Individual Student Crisis Plan is necessary. The team can also use this time to collaborate on the development of those plans and to disseminate them to all necessary staff members. The team </w:t>
            </w:r>
            <w:r>
              <w:lastRenderedPageBreak/>
              <w:t xml:space="preserve">should also review </w:t>
            </w:r>
            <w:proofErr w:type="gramStart"/>
            <w:r>
              <w:t>completed</w:t>
            </w:r>
            <w:proofErr w:type="gramEnd"/>
            <w:r>
              <w:t xml:space="preserve"> plans to see if updates are warranted.</w:t>
            </w:r>
          </w:p>
        </w:tc>
      </w:tr>
      <w:tr w:rsidR="00A33FA6" w14:paraId="486CD332" w14:textId="77777777" w:rsidTr="002A3C9A">
        <w:tc>
          <w:tcPr>
            <w:cnfStyle w:val="001000000000" w:firstRow="0" w:lastRow="0" w:firstColumn="1" w:lastColumn="0" w:oddVBand="0" w:evenVBand="0" w:oddHBand="0" w:evenHBand="0" w:firstRowFirstColumn="0" w:firstRowLastColumn="0" w:lastRowFirstColumn="0" w:lastRowLastColumn="0"/>
            <w:tcW w:w="4675" w:type="dxa"/>
          </w:tcPr>
          <w:p w14:paraId="5349F274" w14:textId="77777777" w:rsidR="00A33FA6" w:rsidRPr="00A117EF" w:rsidRDefault="00A33FA6" w:rsidP="002A3C9A">
            <w:pPr>
              <w:jc w:val="center"/>
              <w:rPr>
                <w:b w:val="0"/>
                <w:bCs w:val="0"/>
              </w:rPr>
            </w:pPr>
            <w:r w:rsidRPr="00A117EF">
              <w:rPr>
                <w:b w:val="0"/>
                <w:bCs w:val="0"/>
              </w:rPr>
              <w:lastRenderedPageBreak/>
              <w:t>School Nurse Report</w:t>
            </w:r>
          </w:p>
          <w:p w14:paraId="56E72262" w14:textId="77777777" w:rsidR="00A33FA6" w:rsidRPr="00A117EF" w:rsidRDefault="00A33FA6" w:rsidP="002A3C9A">
            <w:pPr>
              <w:jc w:val="center"/>
              <w:rPr>
                <w:b w:val="0"/>
                <w:bCs w:val="0"/>
              </w:rPr>
            </w:pPr>
          </w:p>
        </w:tc>
        <w:tc>
          <w:tcPr>
            <w:tcW w:w="4675" w:type="dxa"/>
          </w:tcPr>
          <w:p w14:paraId="7C1EE60F" w14:textId="77777777" w:rsidR="00A33FA6" w:rsidRDefault="00A33FA6" w:rsidP="002A3C9A">
            <w:pPr>
              <w:cnfStyle w:val="000000000000" w:firstRow="0" w:lastRow="0" w:firstColumn="0" w:lastColumn="0" w:oddVBand="0" w:evenVBand="0" w:oddHBand="0" w:evenHBand="0" w:firstRowFirstColumn="0" w:firstRowLastColumn="0" w:lastRowFirstColumn="0" w:lastRowLastColumn="0"/>
            </w:pPr>
            <w:r>
              <w:t xml:space="preserve">The school nurse should share information with the team and elicit feedback about student’s specific concerns and/or large initiatives. The School Mental Health Team should bring concerns related to medication management to the Health Services monthly medication checks and staff meetings with managing APN through AR Children’s Hospital. </w:t>
            </w:r>
          </w:p>
        </w:tc>
      </w:tr>
      <w:tr w:rsidR="00A33FA6" w14:paraId="2610F68C" w14:textId="77777777" w:rsidTr="002A3C9A">
        <w:tc>
          <w:tcPr>
            <w:cnfStyle w:val="001000000000" w:firstRow="0" w:lastRow="0" w:firstColumn="1" w:lastColumn="0" w:oddVBand="0" w:evenVBand="0" w:oddHBand="0" w:evenHBand="0" w:firstRowFirstColumn="0" w:firstRowLastColumn="0" w:lastRowFirstColumn="0" w:lastRowLastColumn="0"/>
            <w:tcW w:w="4675" w:type="dxa"/>
          </w:tcPr>
          <w:p w14:paraId="11EF07D9" w14:textId="77777777" w:rsidR="00A33FA6" w:rsidRPr="00A117EF" w:rsidRDefault="00A33FA6" w:rsidP="002A3C9A">
            <w:pPr>
              <w:jc w:val="center"/>
              <w:rPr>
                <w:b w:val="0"/>
                <w:bCs w:val="0"/>
              </w:rPr>
            </w:pPr>
            <w:r w:rsidRPr="00A117EF">
              <w:rPr>
                <w:b w:val="0"/>
                <w:bCs w:val="0"/>
              </w:rPr>
              <w:t>Case Management Updates/Needs/Transition</w:t>
            </w:r>
          </w:p>
          <w:p w14:paraId="1A0CCBC7" w14:textId="77777777" w:rsidR="00A33FA6" w:rsidRPr="00A117EF" w:rsidRDefault="00A33FA6" w:rsidP="002A3C9A">
            <w:pPr>
              <w:jc w:val="center"/>
              <w:rPr>
                <w:b w:val="0"/>
                <w:bCs w:val="0"/>
              </w:rPr>
            </w:pPr>
          </w:p>
        </w:tc>
        <w:tc>
          <w:tcPr>
            <w:tcW w:w="4675" w:type="dxa"/>
          </w:tcPr>
          <w:p w14:paraId="77F250C1" w14:textId="77777777" w:rsidR="00A33FA6" w:rsidRDefault="00A33FA6" w:rsidP="002A3C9A">
            <w:pPr>
              <w:cnfStyle w:val="000000000000" w:firstRow="0" w:lastRow="0" w:firstColumn="0" w:lastColumn="0" w:oddVBand="0" w:evenVBand="0" w:oddHBand="0" w:evenHBand="0" w:firstRowFirstColumn="0" w:firstRowLastColumn="0" w:lastRowFirstColumn="0" w:lastRowLastColumn="0"/>
            </w:pPr>
            <w:r>
              <w:t xml:space="preserve">The team should share updates on (1) families who may have expressed a need, (2) resources available and (3) discuss students transitioning out of school-based services and connecting to community mental health, i.e., students graduating. </w:t>
            </w:r>
          </w:p>
        </w:tc>
      </w:tr>
    </w:tbl>
    <w:p w14:paraId="73CF2B0E" w14:textId="77777777" w:rsidR="00A33FA6" w:rsidRDefault="00A33FA6" w:rsidP="00A33FA6"/>
    <w:p w14:paraId="6DB39BE3" w14:textId="77777777" w:rsidR="00A33FA6" w:rsidRPr="00557889" w:rsidRDefault="00A33FA6" w:rsidP="00A33FA6">
      <w:pPr>
        <w:rPr>
          <w:iCs w:val="0"/>
          <w:sz w:val="40"/>
          <w:szCs w:val="40"/>
        </w:rPr>
      </w:pPr>
    </w:p>
    <w:p w14:paraId="1E705192" w14:textId="77777777" w:rsidR="00A33FA6" w:rsidRDefault="00A33FA6" w:rsidP="00A33FA6">
      <w:pPr>
        <w:rPr>
          <w:sz w:val="36"/>
          <w:szCs w:val="36"/>
        </w:rPr>
      </w:pPr>
      <w:r>
        <w:rPr>
          <w:rFonts w:ascii="Calibri" w:eastAsia="Calibri" w:hAnsi="Calibri"/>
          <w:sz w:val="22"/>
          <w:szCs w:val="36"/>
        </w:rPr>
        <w:br w:type="page"/>
      </w:r>
    </w:p>
    <w:p w14:paraId="55F61C7D" w14:textId="77777777" w:rsidR="00A33FA6" w:rsidRDefault="00A33FA6" w:rsidP="00A33FA6">
      <w:pPr>
        <w:pStyle w:val="Heading2"/>
        <w:numPr>
          <w:ilvl w:val="0"/>
          <w:numId w:val="36"/>
        </w:numPr>
        <w:ind w:left="720"/>
      </w:pPr>
      <w:r>
        <w:rPr>
          <w:rFonts w:ascii="Calibri" w:eastAsia="Calibri" w:hAnsi="Calibri"/>
          <w:sz w:val="22"/>
        </w:rPr>
        <w:lastRenderedPageBreak/>
        <w:t>Certification and Licensure</w:t>
      </w:r>
    </w:p>
    <w:p w14:paraId="5DAFC811" w14:textId="77777777" w:rsidR="00A33FA6" w:rsidRPr="003B67A2" w:rsidRDefault="00A33FA6" w:rsidP="00A33FA6">
      <w:pPr>
        <w:pStyle w:val="ListParagraph"/>
        <w:numPr>
          <w:ilvl w:val="0"/>
          <w:numId w:val="37"/>
        </w:numPr>
        <w:rPr>
          <w:color w:val="156082" w:themeColor="accent1"/>
          <w:sz w:val="24"/>
          <w:szCs w:val="24"/>
        </w:rPr>
      </w:pPr>
      <w:r w:rsidRPr="003B67A2">
        <w:rPr>
          <w:rFonts w:ascii="Calibri" w:eastAsia="Calibri" w:hAnsi="Calibri"/>
          <w:color w:val="156082" w:themeColor="accent1"/>
          <w:sz w:val="22"/>
          <w:szCs w:val="24"/>
        </w:rPr>
        <w:t>Minimum Qualification Standards for Educational Counselor</w:t>
      </w:r>
    </w:p>
    <w:p w14:paraId="3B9B1A27" w14:textId="77777777" w:rsidR="00A33FA6" w:rsidRPr="004547A6" w:rsidRDefault="00A33FA6" w:rsidP="00A33FA6">
      <w:pPr>
        <w:pStyle w:val="ListParagraph"/>
        <w:numPr>
          <w:ilvl w:val="1"/>
          <w:numId w:val="37"/>
        </w:numPr>
      </w:pPr>
      <w:r w:rsidRPr="004547A6">
        <w:rPr>
          <w:rFonts w:ascii="Calibri" w:eastAsia="Calibri" w:hAnsi="Calibri"/>
          <w:sz w:val="22"/>
        </w:rPr>
        <w:t xml:space="preserve">A master’s degree in School Counseling </w:t>
      </w:r>
    </w:p>
    <w:p w14:paraId="48472C2D" w14:textId="0537B8C9" w:rsidR="00A33FA6" w:rsidRDefault="00A33FA6" w:rsidP="00A33FA6">
      <w:pPr>
        <w:pStyle w:val="ListParagraph"/>
        <w:numPr>
          <w:ilvl w:val="1"/>
          <w:numId w:val="37"/>
        </w:numPr>
      </w:pPr>
      <w:r w:rsidRPr="004547A6">
        <w:rPr>
          <w:rFonts w:ascii="Calibri" w:eastAsia="Calibri" w:hAnsi="Calibri"/>
          <w:sz w:val="22"/>
        </w:rPr>
        <w:t>Required to pass</w:t>
      </w:r>
      <w:r w:rsidR="002B7E04">
        <w:rPr>
          <w:rFonts w:ascii="Calibri" w:eastAsia="Calibri" w:hAnsi="Calibri"/>
          <w:sz w:val="22"/>
        </w:rPr>
        <w:t xml:space="preserve"> the</w:t>
      </w:r>
      <w:r w:rsidRPr="004547A6">
        <w:rPr>
          <w:rFonts w:ascii="Calibri" w:eastAsia="Calibri" w:hAnsi="Calibri"/>
          <w:sz w:val="22"/>
        </w:rPr>
        <w:t xml:space="preserve"> Praxis </w:t>
      </w:r>
      <w:r>
        <w:rPr>
          <w:rFonts w:ascii="Calibri" w:eastAsia="Calibri" w:hAnsi="Calibri"/>
          <w:sz w:val="22"/>
        </w:rPr>
        <w:t>T</w:t>
      </w:r>
      <w:r w:rsidRPr="004547A6">
        <w:rPr>
          <w:rFonts w:ascii="Calibri" w:eastAsia="Calibri" w:hAnsi="Calibri"/>
          <w:sz w:val="22"/>
        </w:rPr>
        <w:t xml:space="preserve">est- Professional School Counselor </w:t>
      </w:r>
    </w:p>
    <w:p w14:paraId="6D76844D" w14:textId="77777777" w:rsidR="00A33FA6" w:rsidRDefault="00A33FA6" w:rsidP="00A33FA6">
      <w:pPr>
        <w:pStyle w:val="ListParagraph"/>
        <w:numPr>
          <w:ilvl w:val="1"/>
          <w:numId w:val="37"/>
        </w:numPr>
      </w:pPr>
      <w:r>
        <w:rPr>
          <w:rFonts w:ascii="Calibri" w:eastAsia="Calibri" w:hAnsi="Calibri"/>
          <w:sz w:val="22"/>
        </w:rPr>
        <w:t>State licensure or certification for professional practice in AR</w:t>
      </w:r>
    </w:p>
    <w:p w14:paraId="76BE6286" w14:textId="77777777" w:rsidR="00A33FA6" w:rsidRPr="003B67A2" w:rsidRDefault="00A33FA6" w:rsidP="00A33FA6">
      <w:pPr>
        <w:pStyle w:val="ListParagraph"/>
        <w:numPr>
          <w:ilvl w:val="0"/>
          <w:numId w:val="37"/>
        </w:numPr>
        <w:rPr>
          <w:color w:val="156082" w:themeColor="accent1"/>
          <w:sz w:val="24"/>
          <w:szCs w:val="24"/>
        </w:rPr>
      </w:pPr>
      <w:r w:rsidRPr="003B67A2">
        <w:rPr>
          <w:rFonts w:ascii="Calibri" w:eastAsia="Calibri" w:hAnsi="Calibri"/>
          <w:color w:val="156082" w:themeColor="accent1"/>
          <w:sz w:val="22"/>
          <w:szCs w:val="24"/>
        </w:rPr>
        <w:t>American School Counselor Association (ASCA) Code of Ethics</w:t>
      </w:r>
    </w:p>
    <w:p w14:paraId="00D6A5BF" w14:textId="77777777" w:rsidR="00A33FA6" w:rsidRDefault="00A33FA6" w:rsidP="00A33FA6">
      <w:pPr>
        <w:pStyle w:val="ListParagraph"/>
        <w:numPr>
          <w:ilvl w:val="1"/>
          <w:numId w:val="37"/>
        </w:numPr>
      </w:pPr>
      <w:r>
        <w:rPr>
          <w:rFonts w:ascii="Calibri" w:eastAsia="Calibri" w:hAnsi="Calibri"/>
          <w:sz w:val="22"/>
        </w:rPr>
        <w:t xml:space="preserve">School counselors follow the ASCA Ethical Standards to identify the principles of ethical behavior necessary to maintain a high standard of integrity, leadership, and professionalism. </w:t>
      </w:r>
    </w:p>
    <w:p w14:paraId="45A135A0" w14:textId="77777777" w:rsidR="00A33FA6" w:rsidRDefault="00A33FA6" w:rsidP="00A33FA6">
      <w:pPr>
        <w:pStyle w:val="ListParagraph"/>
        <w:ind w:left="1080"/>
      </w:pPr>
      <w:hyperlink r:id="rId24" w:history="1">
        <w:r w:rsidRPr="00D90624">
          <w:rPr>
            <w:rStyle w:val="Hyperlink"/>
          </w:rPr>
          <w:t>https://www.schoolcounselor.org/getmedia/44f30280-ffe8-4b41-9ad8-f15909c3d164/EthicalStandards.pdf</w:t>
        </w:r>
      </w:hyperlink>
    </w:p>
    <w:p w14:paraId="54931F87" w14:textId="77777777" w:rsidR="00A33FA6" w:rsidRDefault="00A33FA6" w:rsidP="00A33FA6">
      <w:pPr>
        <w:pStyle w:val="ListParagraph"/>
        <w:ind w:left="1080"/>
      </w:pPr>
    </w:p>
    <w:p w14:paraId="2B2D72A2" w14:textId="77777777" w:rsidR="00A33FA6" w:rsidRDefault="00A33FA6" w:rsidP="00A33FA6">
      <w:pPr>
        <w:pStyle w:val="ListParagraph"/>
        <w:rPr>
          <w:color w:val="156082" w:themeColor="accent1"/>
          <w:sz w:val="24"/>
          <w:szCs w:val="24"/>
        </w:rPr>
      </w:pPr>
    </w:p>
    <w:p w14:paraId="09937C9C" w14:textId="77777777" w:rsidR="00A33FA6" w:rsidRPr="003B67A2" w:rsidRDefault="00A33FA6" w:rsidP="00A33FA6">
      <w:pPr>
        <w:pStyle w:val="ListParagraph"/>
        <w:rPr>
          <w:color w:val="156082" w:themeColor="accent1"/>
          <w:sz w:val="24"/>
          <w:szCs w:val="24"/>
        </w:rPr>
      </w:pPr>
      <w:r w:rsidRPr="12D64BBC">
        <w:rPr>
          <w:rFonts w:ascii="Calibri" w:eastAsia="Calibri" w:hAnsi="Calibri"/>
          <w:color w:val="156082" w:themeColor="accent1"/>
          <w:sz w:val="22"/>
          <w:szCs w:val="24"/>
        </w:rPr>
        <w:t xml:space="preserve">Resources </w:t>
      </w:r>
    </w:p>
    <w:p w14:paraId="7A201248" w14:textId="77777777" w:rsidR="00A33FA6" w:rsidRPr="003B67A2" w:rsidRDefault="00A33FA6" w:rsidP="00A33FA6">
      <w:pPr>
        <w:pStyle w:val="ListParagraph"/>
        <w:rPr>
          <w:color w:val="156082" w:themeColor="accent1"/>
          <w:sz w:val="24"/>
          <w:szCs w:val="24"/>
        </w:rPr>
      </w:pPr>
    </w:p>
    <w:p w14:paraId="3B6A5B67" w14:textId="77777777" w:rsidR="00A33FA6" w:rsidRPr="003B67A2" w:rsidRDefault="00A33FA6" w:rsidP="00A33FA6">
      <w:pPr>
        <w:pStyle w:val="ListParagraph"/>
        <w:ind w:left="1440" w:hanging="360"/>
        <w:rPr>
          <w:color w:val="156082" w:themeColor="accent1"/>
          <w:sz w:val="24"/>
          <w:szCs w:val="24"/>
        </w:rPr>
      </w:pPr>
      <w:r w:rsidRPr="12D64BBC">
        <w:rPr>
          <w:rFonts w:ascii="Calibri" w:eastAsia="Calibri" w:hAnsi="Calibri"/>
          <w:color w:val="156082" w:themeColor="accent1"/>
          <w:sz w:val="22"/>
          <w:szCs w:val="24"/>
        </w:rPr>
        <w:t>ASCA Mindsets and Behaviors for Student Success: College and Career Readiness Standards for Every Students (2014)</w:t>
      </w:r>
    </w:p>
    <w:p w14:paraId="7A415302" w14:textId="77777777" w:rsidR="00A33FA6" w:rsidRDefault="00A33FA6" w:rsidP="00A33FA6">
      <w:pPr>
        <w:ind w:left="1440" w:hanging="360"/>
      </w:pPr>
      <w:hyperlink r:id="rId25">
        <w:r w:rsidRPr="12D64BBC">
          <w:rPr>
            <w:rStyle w:val="Hyperlink"/>
          </w:rPr>
          <w:t>https://www.schoolcounselor.org/getmedia/7428a787-a452-4abb-afec-d78ec77870cd/Mindsets-Behaviors.pdf</w:t>
        </w:r>
      </w:hyperlink>
    </w:p>
    <w:p w14:paraId="371A76B4" w14:textId="77777777" w:rsidR="00A33FA6" w:rsidRDefault="00A33FA6" w:rsidP="00A33FA6">
      <w:pPr>
        <w:pStyle w:val="ListParagraph"/>
        <w:numPr>
          <w:ilvl w:val="0"/>
          <w:numId w:val="37"/>
        </w:numPr>
        <w:rPr>
          <w:color w:val="156082" w:themeColor="accent1"/>
          <w:sz w:val="24"/>
          <w:szCs w:val="24"/>
        </w:rPr>
      </w:pPr>
      <w:r w:rsidRPr="003B67A2">
        <w:rPr>
          <w:rFonts w:ascii="Calibri" w:eastAsia="Calibri" w:hAnsi="Calibri"/>
          <w:color w:val="156082" w:themeColor="accent1"/>
          <w:sz w:val="22"/>
          <w:szCs w:val="24"/>
        </w:rPr>
        <w:t xml:space="preserve">G.U.I.D.E for Life </w:t>
      </w:r>
    </w:p>
    <w:p w14:paraId="0D489E5A" w14:textId="77777777" w:rsidR="00A33FA6" w:rsidRPr="00F04BAF" w:rsidRDefault="00A33FA6" w:rsidP="00A33FA6">
      <w:pPr>
        <w:pStyle w:val="ListParagraph"/>
        <w:ind w:left="1440"/>
        <w:rPr>
          <w:rStyle w:val="Hyperlink"/>
          <w:color w:val="156082" w:themeColor="accent1"/>
          <w:sz w:val="24"/>
          <w:szCs w:val="24"/>
        </w:rPr>
      </w:pPr>
      <w:hyperlink r:id="rId26">
        <w:r w:rsidRPr="12D64BBC">
          <w:rPr>
            <w:rStyle w:val="Hyperlink"/>
          </w:rPr>
          <w:t>https://dese.ade.arkansas.gov/Offices/learning-services/guide-for-life</w:t>
        </w:r>
      </w:hyperlink>
    </w:p>
    <w:p w14:paraId="35EF96B2" w14:textId="77777777" w:rsidR="00A33FA6" w:rsidRPr="00F04BAF" w:rsidRDefault="00A33FA6" w:rsidP="00A33FA6">
      <w:pPr>
        <w:pStyle w:val="ListParagraph"/>
        <w:numPr>
          <w:ilvl w:val="0"/>
          <w:numId w:val="37"/>
        </w:numPr>
        <w:rPr>
          <w:color w:val="156082" w:themeColor="accent1"/>
          <w:sz w:val="24"/>
          <w:szCs w:val="24"/>
        </w:rPr>
      </w:pPr>
      <w:r w:rsidRPr="00F04BAF">
        <w:rPr>
          <w:rFonts w:ascii="Calibri" w:eastAsia="Calibri" w:hAnsi="Calibri"/>
          <w:color w:val="156082" w:themeColor="accent1"/>
          <w:sz w:val="22"/>
          <w:szCs w:val="24"/>
        </w:rPr>
        <w:t>PBIS</w:t>
      </w:r>
    </w:p>
    <w:p w14:paraId="437506C0" w14:textId="77777777" w:rsidR="00A33FA6" w:rsidRDefault="00A33FA6" w:rsidP="00A33FA6">
      <w:pPr>
        <w:pStyle w:val="ListParagraph"/>
        <w:ind w:left="1440"/>
        <w:rPr>
          <w:sz w:val="24"/>
          <w:szCs w:val="24"/>
        </w:rPr>
      </w:pPr>
      <w:hyperlink r:id="rId27">
        <w:r w:rsidRPr="12D64BBC">
          <w:rPr>
            <w:rStyle w:val="Hyperlink"/>
            <w:sz w:val="24"/>
            <w:szCs w:val="24"/>
          </w:rPr>
          <w:t>https://www.pbis.org/</w:t>
        </w:r>
      </w:hyperlink>
    </w:p>
    <w:p w14:paraId="7B90D6A7" w14:textId="77777777" w:rsidR="00A33FA6" w:rsidRDefault="00A33FA6" w:rsidP="00A33FA6">
      <w:pPr>
        <w:ind w:left="1440"/>
        <w:rPr>
          <w:sz w:val="24"/>
          <w:szCs w:val="24"/>
        </w:rPr>
      </w:pPr>
    </w:p>
    <w:p w14:paraId="7E87BBE0" w14:textId="77777777" w:rsidR="00A33FA6" w:rsidRPr="00F04BAF" w:rsidRDefault="00A33FA6" w:rsidP="00A33FA6">
      <w:pPr>
        <w:pStyle w:val="ListParagraph"/>
        <w:ind w:left="1440"/>
        <w:rPr>
          <w:color w:val="156082" w:themeColor="accent1"/>
          <w:sz w:val="24"/>
          <w:szCs w:val="24"/>
        </w:rPr>
      </w:pPr>
    </w:p>
    <w:p w14:paraId="383F8047" w14:textId="77777777" w:rsidR="00A33FA6" w:rsidRPr="003B67A2" w:rsidRDefault="00A33FA6" w:rsidP="00A33FA6">
      <w:pPr>
        <w:pStyle w:val="Heading2"/>
        <w:numPr>
          <w:ilvl w:val="0"/>
          <w:numId w:val="36"/>
        </w:numPr>
        <w:ind w:left="720"/>
      </w:pPr>
      <w:r w:rsidRPr="003B67A2">
        <w:rPr>
          <w:rFonts w:ascii="Calibri" w:eastAsia="Calibri" w:hAnsi="Calibri"/>
          <w:sz w:val="22"/>
        </w:rPr>
        <w:t>Duties and Responsibilities</w:t>
      </w:r>
    </w:p>
    <w:p w14:paraId="77290007" w14:textId="77777777" w:rsidR="00A33FA6" w:rsidRPr="002868DF" w:rsidRDefault="00A33FA6" w:rsidP="00A33FA6">
      <w:pPr>
        <w:pStyle w:val="Heading3"/>
      </w:pPr>
      <w:r w:rsidRPr="002868DF">
        <w:rPr>
          <w:rFonts w:ascii="Calibri" w:eastAsia="Calibri" w:hAnsi="Calibri"/>
          <w:sz w:val="22"/>
        </w:rPr>
        <w:t>The Role of a School Counselor:</w:t>
      </w:r>
    </w:p>
    <w:p w14:paraId="085F3027" w14:textId="72BD0A6C" w:rsidR="00BB141B" w:rsidRPr="00BB141B" w:rsidRDefault="00BB141B" w:rsidP="00BB141B">
      <w:r w:rsidRPr="647B0E0B">
        <w:rPr>
          <w:rFonts w:ascii="Calibri" w:eastAsia="Calibri" w:hAnsi="Calibri"/>
          <w:sz w:val="22"/>
          <w:szCs w:val="22"/>
        </w:rPr>
        <w:t>School counselors support students in three key areas: academic, career, and social-emotional development. They collaborate with teachers, families, and staff to help every student succeed.</w:t>
      </w:r>
    </w:p>
    <w:p w14:paraId="46C6FD5E" w14:textId="77777777" w:rsidR="00BB141B" w:rsidRPr="00BB141B" w:rsidRDefault="00BB141B" w:rsidP="00BB141B">
      <w:r w:rsidRPr="00BB141B">
        <w:rPr>
          <w:rFonts w:ascii="Calibri" w:eastAsia="Calibri" w:hAnsi="Calibri"/>
          <w:sz w:val="22"/>
        </w:rPr>
        <w:t>Counselors provide:</w:t>
      </w:r>
    </w:p>
    <w:p w14:paraId="5AF2D7A3" w14:textId="77777777" w:rsidR="00BB141B" w:rsidRPr="00BB141B" w:rsidRDefault="00BB141B" w:rsidP="00BB141B">
      <w:pPr>
        <w:numPr>
          <w:ilvl w:val="0"/>
          <w:numId w:val="49"/>
        </w:numPr>
      </w:pPr>
      <w:r w:rsidRPr="00BB141B">
        <w:rPr>
          <w:rFonts w:ascii="Calibri" w:eastAsia="Calibri" w:hAnsi="Calibri"/>
          <w:sz w:val="22"/>
        </w:rPr>
        <w:t>Classroom lessons (SEL, career, safety, wellness)</w:t>
      </w:r>
    </w:p>
    <w:p w14:paraId="314775E9" w14:textId="77777777" w:rsidR="00BB141B" w:rsidRPr="00BB141B" w:rsidRDefault="00BB141B" w:rsidP="00BB141B">
      <w:pPr>
        <w:numPr>
          <w:ilvl w:val="0"/>
          <w:numId w:val="49"/>
        </w:numPr>
      </w:pPr>
      <w:r w:rsidRPr="00BB141B">
        <w:rPr>
          <w:rFonts w:ascii="Calibri" w:eastAsia="Calibri" w:hAnsi="Calibri"/>
          <w:sz w:val="22"/>
        </w:rPr>
        <w:t>Individual and small group counseling</w:t>
      </w:r>
    </w:p>
    <w:p w14:paraId="1D83427D" w14:textId="77777777" w:rsidR="00BB141B" w:rsidRPr="00BB141B" w:rsidRDefault="00BB141B" w:rsidP="00BB141B">
      <w:pPr>
        <w:numPr>
          <w:ilvl w:val="0"/>
          <w:numId w:val="49"/>
        </w:numPr>
      </w:pPr>
      <w:r w:rsidRPr="00BB141B">
        <w:rPr>
          <w:rFonts w:ascii="Calibri" w:eastAsia="Calibri" w:hAnsi="Calibri"/>
          <w:sz w:val="22"/>
        </w:rPr>
        <w:t>Crisis intervention and emotional support</w:t>
      </w:r>
    </w:p>
    <w:p w14:paraId="4F9A7CE4" w14:textId="77777777" w:rsidR="00BB141B" w:rsidRPr="00BB141B" w:rsidRDefault="00BB141B" w:rsidP="00BB141B">
      <w:pPr>
        <w:numPr>
          <w:ilvl w:val="0"/>
          <w:numId w:val="49"/>
        </w:numPr>
      </w:pPr>
      <w:r w:rsidRPr="00BB141B">
        <w:rPr>
          <w:rFonts w:ascii="Calibri" w:eastAsia="Calibri" w:hAnsi="Calibri"/>
          <w:sz w:val="22"/>
        </w:rPr>
        <w:t>Referrals to outside services when needed</w:t>
      </w:r>
    </w:p>
    <w:p w14:paraId="74B61B9B" w14:textId="4130150A" w:rsidR="00BB141B" w:rsidRPr="00BB141B" w:rsidRDefault="00BB141B" w:rsidP="00BB141B">
      <w:pPr>
        <w:numPr>
          <w:ilvl w:val="0"/>
          <w:numId w:val="49"/>
        </w:numPr>
      </w:pPr>
      <w:r w:rsidRPr="00BB141B">
        <w:rPr>
          <w:rFonts w:ascii="Calibri" w:eastAsia="Calibri" w:hAnsi="Calibri"/>
          <w:sz w:val="22"/>
        </w:rPr>
        <w:t>Support with IEPs</w:t>
      </w:r>
      <w:r w:rsidR="002B7E04">
        <w:rPr>
          <w:rFonts w:ascii="Calibri" w:eastAsia="Calibri" w:hAnsi="Calibri"/>
          <w:sz w:val="22"/>
        </w:rPr>
        <w:t xml:space="preserve"> </w:t>
      </w:r>
      <w:r w:rsidRPr="00BB141B">
        <w:rPr>
          <w:rFonts w:ascii="Calibri" w:eastAsia="Calibri" w:hAnsi="Calibri"/>
          <w:sz w:val="22"/>
        </w:rPr>
        <w:t>and student transitions</w:t>
      </w:r>
    </w:p>
    <w:p w14:paraId="094DEEEA" w14:textId="77777777" w:rsidR="00BB141B" w:rsidRPr="00BB141B" w:rsidRDefault="00BB141B" w:rsidP="00BB141B">
      <w:r w:rsidRPr="00BB141B">
        <w:rPr>
          <w:rFonts w:ascii="Calibri" w:eastAsia="Calibri" w:hAnsi="Calibri"/>
          <w:sz w:val="22"/>
        </w:rPr>
        <w:t>They also lead PBIS efforts and help create a safe, positive school environment.</w:t>
      </w:r>
    </w:p>
    <w:p w14:paraId="0DD3462D" w14:textId="205D0F5B" w:rsidR="00BB141B" w:rsidRPr="00BB141B" w:rsidRDefault="1B092EA4" w:rsidP="00BB141B">
      <w:r w:rsidRPr="647B0E0B">
        <w:rPr>
          <w:rFonts w:ascii="Calibri" w:eastAsia="Calibri" w:hAnsi="Calibri"/>
          <w:sz w:val="22"/>
          <w:szCs w:val="22"/>
        </w:rPr>
        <w:t>C</w:t>
      </w:r>
      <w:r w:rsidR="00BB141B" w:rsidRPr="647B0E0B">
        <w:rPr>
          <w:rFonts w:ascii="Calibri" w:eastAsia="Calibri" w:hAnsi="Calibri"/>
          <w:sz w:val="22"/>
          <w:szCs w:val="22"/>
        </w:rPr>
        <w:t>ounselors deliver services through a tiered system of support:</w:t>
      </w:r>
    </w:p>
    <w:p w14:paraId="7D37E48A" w14:textId="77777777" w:rsidR="00BB141B" w:rsidRPr="00BB141B" w:rsidRDefault="00BB141B" w:rsidP="00BB141B">
      <w:pPr>
        <w:numPr>
          <w:ilvl w:val="0"/>
          <w:numId w:val="50"/>
        </w:numPr>
      </w:pPr>
      <w:r w:rsidRPr="00BB141B">
        <w:rPr>
          <w:rFonts w:ascii="Calibri" w:eastAsia="Calibri" w:hAnsi="Calibri"/>
          <w:sz w:val="22"/>
        </w:rPr>
        <w:t>Tier 1 – For all students: classroom lessons, SEL programs, and school-wide PBIS</w:t>
      </w:r>
    </w:p>
    <w:p w14:paraId="64478B2D" w14:textId="77777777" w:rsidR="00BB141B" w:rsidRPr="00BB141B" w:rsidRDefault="00BB141B" w:rsidP="00BB141B">
      <w:pPr>
        <w:numPr>
          <w:ilvl w:val="0"/>
          <w:numId w:val="50"/>
        </w:numPr>
      </w:pPr>
      <w:r w:rsidRPr="00BB141B">
        <w:rPr>
          <w:rFonts w:ascii="Calibri" w:eastAsia="Calibri" w:hAnsi="Calibri"/>
          <w:sz w:val="22"/>
        </w:rPr>
        <w:t>Tier 2 – For some students: small groups, skill-building, and early interventions</w:t>
      </w:r>
    </w:p>
    <w:p w14:paraId="1A7D03F3" w14:textId="77777777" w:rsidR="00A33FA6" w:rsidRDefault="00A33FA6" w:rsidP="00A33FA6">
      <w:pPr>
        <w:rPr>
          <w:b/>
          <w:bCs/>
        </w:rPr>
      </w:pPr>
    </w:p>
    <w:p w14:paraId="4B818D6F" w14:textId="1430DA97" w:rsidR="00A33FA6" w:rsidRPr="002868DF" w:rsidRDefault="00A33FA6" w:rsidP="00A33FA6">
      <w:pPr>
        <w:pStyle w:val="Heading3"/>
      </w:pPr>
      <w:r w:rsidRPr="002868DF">
        <w:rPr>
          <w:rFonts w:ascii="Calibri" w:eastAsia="Calibri" w:hAnsi="Calibri"/>
          <w:sz w:val="22"/>
        </w:rPr>
        <w:t>The Role of Behavior Intervention Specialist (BCBA)</w:t>
      </w:r>
    </w:p>
    <w:p w14:paraId="760300BE" w14:textId="13F3A4FD" w:rsidR="009D4F9D" w:rsidRDefault="009D4F9D" w:rsidP="00A33FA6">
      <w:r w:rsidRPr="647B0E0B">
        <w:rPr>
          <w:rFonts w:ascii="Calibri" w:eastAsia="Calibri" w:hAnsi="Calibri"/>
          <w:sz w:val="22"/>
          <w:szCs w:val="22"/>
        </w:rPr>
        <w:t>The Behavior Intervention Specialist</w:t>
      </w:r>
      <w:r w:rsidR="002B7E04" w:rsidRPr="647B0E0B">
        <w:rPr>
          <w:rFonts w:ascii="Calibri" w:eastAsia="Calibri" w:hAnsi="Calibri"/>
          <w:sz w:val="22"/>
          <w:szCs w:val="22"/>
        </w:rPr>
        <w:t xml:space="preserve"> (BCBA)</w:t>
      </w:r>
      <w:r w:rsidRPr="647B0E0B">
        <w:rPr>
          <w:rFonts w:ascii="Calibri" w:eastAsia="Calibri" w:hAnsi="Calibri"/>
          <w:sz w:val="22"/>
          <w:szCs w:val="22"/>
        </w:rPr>
        <w:t xml:space="preserve"> focuses on supporting students with challenging behaviors, especially those needing Tier 3 interventions. The BCBA works closely with teachers, counselors, and families to create consistent, effective behavior </w:t>
      </w:r>
      <w:proofErr w:type="gramStart"/>
      <w:r w:rsidRPr="647B0E0B">
        <w:rPr>
          <w:rFonts w:ascii="Calibri" w:eastAsia="Calibri" w:hAnsi="Calibri"/>
          <w:sz w:val="22"/>
          <w:szCs w:val="22"/>
        </w:rPr>
        <w:t>supports</w:t>
      </w:r>
      <w:proofErr w:type="gramEnd"/>
      <w:r w:rsidRPr="647B0E0B">
        <w:rPr>
          <w:rFonts w:ascii="Calibri" w:eastAsia="Calibri" w:hAnsi="Calibri"/>
          <w:sz w:val="22"/>
          <w:szCs w:val="22"/>
        </w:rPr>
        <w:t xml:space="preserve"> across school, dorm, and residential settings.</w:t>
      </w:r>
    </w:p>
    <w:p w14:paraId="7494CE5A" w14:textId="48C98513" w:rsidR="00A33FA6" w:rsidRPr="00152042" w:rsidRDefault="00A33FA6" w:rsidP="00A33FA6">
      <w:pPr>
        <w:rPr>
          <w:b/>
          <w:bCs/>
        </w:rPr>
      </w:pPr>
      <w:r w:rsidRPr="00152042">
        <w:rPr>
          <w:rFonts w:ascii="Calibri" w:eastAsia="Calibri" w:hAnsi="Calibri"/>
          <w:bCs/>
          <w:sz w:val="22"/>
        </w:rPr>
        <w:t xml:space="preserve">Responsibilities of the BCBA </w:t>
      </w:r>
    </w:p>
    <w:p w14:paraId="0BBD44BD" w14:textId="77777777" w:rsidR="00A33FA6" w:rsidRPr="00557889" w:rsidRDefault="00A33FA6" w:rsidP="00A33FA6">
      <w:r w:rsidRPr="00557889">
        <w:rPr>
          <w:rFonts w:ascii="Calibri" w:eastAsia="Calibri" w:hAnsi="Calibri"/>
          <w:sz w:val="22"/>
        </w:rPr>
        <w:t>Functional Behavior Assessments/Behavioral Evaluations </w:t>
      </w:r>
    </w:p>
    <w:p w14:paraId="7702CBAB" w14:textId="77777777" w:rsidR="00A33FA6" w:rsidRPr="00557889" w:rsidRDefault="00A33FA6" w:rsidP="00A33FA6">
      <w:pPr>
        <w:numPr>
          <w:ilvl w:val="0"/>
          <w:numId w:val="43"/>
        </w:numPr>
      </w:pPr>
      <w:r w:rsidRPr="00557889">
        <w:rPr>
          <w:rFonts w:ascii="Calibri" w:eastAsia="Calibri" w:hAnsi="Calibri"/>
          <w:sz w:val="22"/>
        </w:rPr>
        <w:t>Behavior Intervention Plan development </w:t>
      </w:r>
    </w:p>
    <w:p w14:paraId="414C4420" w14:textId="77777777" w:rsidR="00A33FA6" w:rsidRPr="00557889" w:rsidRDefault="00A33FA6" w:rsidP="00A33FA6">
      <w:pPr>
        <w:numPr>
          <w:ilvl w:val="0"/>
          <w:numId w:val="43"/>
        </w:numPr>
      </w:pPr>
      <w:r w:rsidRPr="00557889">
        <w:rPr>
          <w:rFonts w:ascii="Calibri" w:eastAsia="Calibri" w:hAnsi="Calibri"/>
          <w:sz w:val="22"/>
        </w:rPr>
        <w:t>Autism/MD Program Support and Development </w:t>
      </w:r>
    </w:p>
    <w:p w14:paraId="25DE53C5" w14:textId="77777777" w:rsidR="00A33FA6" w:rsidRPr="00557889" w:rsidRDefault="00A33FA6" w:rsidP="00A33FA6">
      <w:pPr>
        <w:numPr>
          <w:ilvl w:val="0"/>
          <w:numId w:val="43"/>
        </w:numPr>
      </w:pPr>
      <w:r w:rsidRPr="00557889">
        <w:rPr>
          <w:rFonts w:ascii="Calibri" w:eastAsia="Calibri" w:hAnsi="Calibri"/>
          <w:sz w:val="22"/>
        </w:rPr>
        <w:t>Conduct VB-MAPP, ABLLS-R, AFLS, EFL &amp; Other Industry Standard Assessments</w:t>
      </w:r>
    </w:p>
    <w:p w14:paraId="5D4085BB" w14:textId="77777777" w:rsidR="00A33FA6" w:rsidRPr="00557889" w:rsidRDefault="00A33FA6" w:rsidP="00A33FA6">
      <w:pPr>
        <w:numPr>
          <w:ilvl w:val="0"/>
          <w:numId w:val="43"/>
        </w:numPr>
      </w:pPr>
      <w:r w:rsidRPr="00557889">
        <w:rPr>
          <w:rFonts w:ascii="Calibri" w:eastAsia="Calibri" w:hAnsi="Calibri"/>
          <w:sz w:val="22"/>
        </w:rPr>
        <w:t>Discrete Trial, Natural Environment and/or Verbal Behavior Program Development </w:t>
      </w:r>
    </w:p>
    <w:p w14:paraId="0F57369F" w14:textId="77777777" w:rsidR="00A33FA6" w:rsidRPr="00557889" w:rsidRDefault="00A33FA6" w:rsidP="00A33FA6">
      <w:pPr>
        <w:numPr>
          <w:ilvl w:val="0"/>
          <w:numId w:val="43"/>
        </w:numPr>
      </w:pPr>
      <w:r w:rsidRPr="00557889">
        <w:rPr>
          <w:rFonts w:ascii="Calibri" w:eastAsia="Calibri" w:hAnsi="Calibri"/>
          <w:sz w:val="22"/>
        </w:rPr>
        <w:lastRenderedPageBreak/>
        <w:t>Data collection, data analysis and program monitoring </w:t>
      </w:r>
    </w:p>
    <w:p w14:paraId="1FD72384" w14:textId="77777777" w:rsidR="00A33FA6" w:rsidRPr="00557889" w:rsidRDefault="00A33FA6" w:rsidP="00A33FA6">
      <w:pPr>
        <w:numPr>
          <w:ilvl w:val="0"/>
          <w:numId w:val="43"/>
        </w:numPr>
      </w:pPr>
      <w:r w:rsidRPr="00557889">
        <w:rPr>
          <w:rFonts w:ascii="Calibri" w:eastAsia="Calibri" w:hAnsi="Calibri"/>
          <w:sz w:val="22"/>
        </w:rPr>
        <w:t>Ongoing consultation and support/training for teachers, paraprofessionals, and other staff</w:t>
      </w:r>
    </w:p>
    <w:p w14:paraId="1B7A49CF" w14:textId="77777777" w:rsidR="00A33FA6" w:rsidRPr="00557889" w:rsidRDefault="00A33FA6" w:rsidP="00A33FA6">
      <w:pPr>
        <w:numPr>
          <w:ilvl w:val="0"/>
          <w:numId w:val="43"/>
        </w:numPr>
      </w:pPr>
      <w:r w:rsidRPr="00557889">
        <w:rPr>
          <w:rFonts w:ascii="Calibri" w:eastAsia="Calibri" w:hAnsi="Calibri"/>
          <w:sz w:val="22"/>
        </w:rPr>
        <w:t>Professional development workshops for teachers, paraprofessionals, and other staff </w:t>
      </w:r>
    </w:p>
    <w:p w14:paraId="3D6E4F49" w14:textId="77777777" w:rsidR="00A33FA6" w:rsidRPr="00557889" w:rsidRDefault="00A33FA6" w:rsidP="00A33FA6">
      <w:pPr>
        <w:numPr>
          <w:ilvl w:val="0"/>
          <w:numId w:val="43"/>
        </w:numPr>
      </w:pPr>
      <w:r w:rsidRPr="00557889">
        <w:rPr>
          <w:rFonts w:ascii="Calibri" w:eastAsia="Calibri" w:hAnsi="Calibri"/>
          <w:sz w:val="22"/>
        </w:rPr>
        <w:t>Participation in IEP and other Team meetings or phone conferences</w:t>
      </w:r>
    </w:p>
    <w:p w14:paraId="4BE46921" w14:textId="77777777" w:rsidR="00A33FA6" w:rsidRPr="00557889" w:rsidRDefault="00A33FA6" w:rsidP="00A33FA6">
      <w:pPr>
        <w:numPr>
          <w:ilvl w:val="0"/>
          <w:numId w:val="43"/>
        </w:numPr>
      </w:pPr>
      <w:r w:rsidRPr="00557889">
        <w:rPr>
          <w:rFonts w:ascii="Calibri" w:eastAsia="Calibri" w:hAnsi="Calibri"/>
          <w:sz w:val="22"/>
        </w:rPr>
        <w:t>Direct Treatment</w:t>
      </w:r>
    </w:p>
    <w:p w14:paraId="14A1E704" w14:textId="77777777" w:rsidR="00A33FA6" w:rsidRPr="00557889" w:rsidRDefault="00A33FA6" w:rsidP="00A33FA6">
      <w:pPr>
        <w:numPr>
          <w:ilvl w:val="0"/>
          <w:numId w:val="43"/>
        </w:numPr>
      </w:pPr>
      <w:r w:rsidRPr="00557889">
        <w:rPr>
          <w:rFonts w:ascii="Calibri" w:eastAsia="Calibri" w:hAnsi="Calibri"/>
          <w:sz w:val="22"/>
        </w:rPr>
        <w:t>Parent workshops/trainings </w:t>
      </w:r>
    </w:p>
    <w:p w14:paraId="222837A2" w14:textId="77777777" w:rsidR="00A33FA6" w:rsidRDefault="00A33FA6" w:rsidP="00A33FA6">
      <w:pPr>
        <w:numPr>
          <w:ilvl w:val="0"/>
          <w:numId w:val="43"/>
        </w:numPr>
      </w:pPr>
      <w:r w:rsidRPr="00557889">
        <w:rPr>
          <w:rFonts w:ascii="Calibri" w:eastAsia="Calibri" w:hAnsi="Calibri"/>
          <w:sz w:val="22"/>
        </w:rPr>
        <w:t>Follow-up consultation/support provided at the request of the district </w:t>
      </w:r>
    </w:p>
    <w:p w14:paraId="7BEAF7A6" w14:textId="77777777" w:rsidR="00A33FA6" w:rsidRDefault="00A33FA6" w:rsidP="00A33FA6">
      <w:pPr>
        <w:rPr>
          <w:b/>
          <w:bCs/>
          <w:color w:val="156082" w:themeColor="accent1"/>
          <w:sz w:val="22"/>
          <w:szCs w:val="22"/>
        </w:rPr>
      </w:pPr>
    </w:p>
    <w:p w14:paraId="0719FAFC" w14:textId="4C779FAA" w:rsidR="009D4F9D" w:rsidRPr="009D4F9D" w:rsidRDefault="009D4F9D" w:rsidP="009D4F9D">
      <w:pPr>
        <w:rPr>
          <w:b/>
          <w:bCs/>
        </w:rPr>
      </w:pPr>
      <w:r w:rsidRPr="009D4F9D">
        <w:rPr>
          <w:rFonts w:ascii="Calibri" w:eastAsia="Calibri" w:hAnsi="Calibri"/>
          <w:bCs/>
          <w:sz w:val="22"/>
        </w:rPr>
        <w:t xml:space="preserve">Services at this </w:t>
      </w:r>
      <w:r w:rsidR="00B26575">
        <w:rPr>
          <w:rFonts w:ascii="Calibri" w:eastAsia="Calibri" w:hAnsi="Calibri"/>
          <w:bCs/>
          <w:sz w:val="22"/>
        </w:rPr>
        <w:t>3</w:t>
      </w:r>
      <w:r w:rsidR="002B7E04">
        <w:rPr>
          <w:rFonts w:ascii="Calibri" w:eastAsia="Calibri" w:hAnsi="Calibri"/>
          <w:bCs/>
          <w:sz w:val="22"/>
        </w:rPr>
        <w:t>rd</w:t>
      </w:r>
      <w:r w:rsidR="00B26575">
        <w:rPr>
          <w:rFonts w:ascii="Calibri" w:eastAsia="Calibri" w:hAnsi="Calibri"/>
          <w:bCs/>
          <w:sz w:val="22"/>
        </w:rPr>
        <w:t xml:space="preserve"> </w:t>
      </w:r>
      <w:r w:rsidRPr="009D4F9D">
        <w:rPr>
          <w:rFonts w:ascii="Calibri" w:eastAsia="Calibri" w:hAnsi="Calibri"/>
          <w:bCs/>
          <w:sz w:val="22"/>
        </w:rPr>
        <w:t>level may include:</w:t>
      </w:r>
    </w:p>
    <w:p w14:paraId="0ABE4162" w14:textId="77777777" w:rsidR="009D4F9D" w:rsidRPr="009D4F9D" w:rsidRDefault="009D4F9D" w:rsidP="009D4F9D">
      <w:pPr>
        <w:numPr>
          <w:ilvl w:val="0"/>
          <w:numId w:val="51"/>
        </w:numPr>
      </w:pPr>
      <w:r w:rsidRPr="009D4F9D">
        <w:rPr>
          <w:rFonts w:ascii="Calibri" w:eastAsia="Calibri" w:hAnsi="Calibri"/>
          <w:sz w:val="22"/>
        </w:rPr>
        <w:t>Behavior support services included in an IEP</w:t>
      </w:r>
    </w:p>
    <w:p w14:paraId="3FDF158B" w14:textId="77777777" w:rsidR="009D4F9D" w:rsidRPr="009D4F9D" w:rsidRDefault="009D4F9D" w:rsidP="009D4F9D">
      <w:pPr>
        <w:numPr>
          <w:ilvl w:val="0"/>
          <w:numId w:val="51"/>
        </w:numPr>
      </w:pPr>
      <w:r w:rsidRPr="009D4F9D">
        <w:rPr>
          <w:rFonts w:ascii="Calibri" w:eastAsia="Calibri" w:hAnsi="Calibri"/>
          <w:sz w:val="22"/>
        </w:rPr>
        <w:t>Individual counseling</w:t>
      </w:r>
    </w:p>
    <w:p w14:paraId="6C4A5BE2" w14:textId="77777777" w:rsidR="009D4F9D" w:rsidRPr="009D4F9D" w:rsidRDefault="009D4F9D" w:rsidP="009D4F9D">
      <w:pPr>
        <w:numPr>
          <w:ilvl w:val="0"/>
          <w:numId w:val="51"/>
        </w:numPr>
      </w:pPr>
      <w:r w:rsidRPr="009D4F9D">
        <w:rPr>
          <w:rFonts w:ascii="Calibri" w:eastAsia="Calibri" w:hAnsi="Calibri"/>
          <w:sz w:val="22"/>
        </w:rPr>
        <w:t>Crisis intervention</w:t>
      </w:r>
    </w:p>
    <w:p w14:paraId="7BB3E249" w14:textId="77777777" w:rsidR="009D4F9D" w:rsidRPr="009D4F9D" w:rsidRDefault="009D4F9D" w:rsidP="009D4F9D">
      <w:pPr>
        <w:numPr>
          <w:ilvl w:val="0"/>
          <w:numId w:val="51"/>
        </w:numPr>
      </w:pPr>
      <w:r w:rsidRPr="009D4F9D">
        <w:rPr>
          <w:rFonts w:ascii="Calibri" w:eastAsia="Calibri" w:hAnsi="Calibri"/>
          <w:sz w:val="22"/>
        </w:rPr>
        <w:t>Coordination with community mental health providers</w:t>
      </w:r>
    </w:p>
    <w:p w14:paraId="3EFD0E05" w14:textId="77777777" w:rsidR="009D4F9D" w:rsidRPr="009D4F9D" w:rsidRDefault="009D4F9D" w:rsidP="009D4F9D">
      <w:pPr>
        <w:rPr>
          <w:b/>
          <w:bCs/>
        </w:rPr>
      </w:pPr>
      <w:r w:rsidRPr="009D4F9D">
        <w:rPr>
          <w:rFonts w:ascii="Calibri" w:eastAsia="Calibri" w:hAnsi="Calibri"/>
          <w:bCs/>
          <w:sz w:val="22"/>
        </w:rPr>
        <w:t>Additional activities may include:</w:t>
      </w:r>
    </w:p>
    <w:p w14:paraId="0D0FA744" w14:textId="77777777" w:rsidR="009D4F9D" w:rsidRPr="009D4F9D" w:rsidRDefault="009D4F9D" w:rsidP="009D4F9D">
      <w:pPr>
        <w:numPr>
          <w:ilvl w:val="0"/>
          <w:numId w:val="52"/>
        </w:numPr>
      </w:pPr>
      <w:r w:rsidRPr="009D4F9D">
        <w:rPr>
          <w:rFonts w:ascii="Calibri" w:eastAsia="Calibri" w:hAnsi="Calibri"/>
          <w:sz w:val="22"/>
        </w:rPr>
        <w:t xml:space="preserve">Regular check-ins with teachers and parents to review and adjust </w:t>
      </w:r>
      <w:proofErr w:type="gramStart"/>
      <w:r w:rsidRPr="009D4F9D">
        <w:rPr>
          <w:rFonts w:ascii="Calibri" w:eastAsia="Calibri" w:hAnsi="Calibri"/>
          <w:sz w:val="22"/>
        </w:rPr>
        <w:t>supports</w:t>
      </w:r>
      <w:proofErr w:type="gramEnd"/>
      <w:r w:rsidRPr="009D4F9D">
        <w:rPr>
          <w:rFonts w:ascii="Calibri" w:eastAsia="Calibri" w:hAnsi="Calibri"/>
          <w:sz w:val="22"/>
        </w:rPr>
        <w:t xml:space="preserve"> and accommodations</w:t>
      </w:r>
    </w:p>
    <w:p w14:paraId="2C90A030" w14:textId="77777777" w:rsidR="009D4F9D" w:rsidRPr="009D4F9D" w:rsidRDefault="009D4F9D" w:rsidP="009D4F9D">
      <w:pPr>
        <w:numPr>
          <w:ilvl w:val="0"/>
          <w:numId w:val="52"/>
        </w:numPr>
      </w:pPr>
      <w:r w:rsidRPr="009D4F9D">
        <w:rPr>
          <w:rFonts w:ascii="Calibri" w:eastAsia="Calibri" w:hAnsi="Calibri"/>
          <w:sz w:val="22"/>
        </w:rPr>
        <w:t>Follow-up consultation after IEP meetings to ensure recommended strategies are in place and monitored</w:t>
      </w:r>
    </w:p>
    <w:p w14:paraId="435E2C07" w14:textId="77777777" w:rsidR="009D4F9D" w:rsidRPr="009D4F9D" w:rsidRDefault="009D4F9D" w:rsidP="009D4F9D">
      <w:pPr>
        <w:numPr>
          <w:ilvl w:val="0"/>
          <w:numId w:val="52"/>
        </w:numPr>
      </w:pPr>
      <w:r w:rsidRPr="009D4F9D">
        <w:rPr>
          <w:rFonts w:ascii="Calibri" w:eastAsia="Calibri" w:hAnsi="Calibri"/>
          <w:sz w:val="22"/>
        </w:rPr>
        <w:t>Ongoing progress monitoring and team collaboration</w:t>
      </w:r>
    </w:p>
    <w:p w14:paraId="0ECBD32D" w14:textId="77777777" w:rsidR="009D4F9D" w:rsidRPr="009D4F9D" w:rsidRDefault="009D4F9D" w:rsidP="009D4F9D">
      <w:r w:rsidRPr="009D4F9D">
        <w:rPr>
          <w:rFonts w:ascii="Calibri" w:eastAsia="Calibri" w:hAnsi="Calibri"/>
          <w:sz w:val="22"/>
        </w:rPr>
        <w:t>If a student is not making progress, the team should consider:</w:t>
      </w:r>
    </w:p>
    <w:p w14:paraId="3C711587" w14:textId="77777777" w:rsidR="009D4F9D" w:rsidRPr="009D4F9D" w:rsidRDefault="009D4F9D" w:rsidP="009D4F9D">
      <w:pPr>
        <w:numPr>
          <w:ilvl w:val="0"/>
          <w:numId w:val="53"/>
        </w:numPr>
      </w:pPr>
      <w:r w:rsidRPr="009D4F9D">
        <w:rPr>
          <w:rFonts w:ascii="Calibri" w:eastAsia="Calibri" w:hAnsi="Calibri"/>
          <w:sz w:val="22"/>
        </w:rPr>
        <w:t>Whether roles and responsibilities are clear</w:t>
      </w:r>
    </w:p>
    <w:p w14:paraId="5953AE03" w14:textId="77777777" w:rsidR="009D4F9D" w:rsidRPr="009D4F9D" w:rsidRDefault="009D4F9D" w:rsidP="009D4F9D">
      <w:pPr>
        <w:numPr>
          <w:ilvl w:val="0"/>
          <w:numId w:val="53"/>
        </w:numPr>
      </w:pPr>
      <w:r w:rsidRPr="009D4F9D">
        <w:rPr>
          <w:rFonts w:ascii="Calibri" w:eastAsia="Calibri" w:hAnsi="Calibri"/>
          <w:sz w:val="22"/>
        </w:rPr>
        <w:t>If adequate time and accountability have been established</w:t>
      </w:r>
    </w:p>
    <w:p w14:paraId="7A479E59" w14:textId="77777777" w:rsidR="009D4F9D" w:rsidRPr="009D4F9D" w:rsidRDefault="009D4F9D" w:rsidP="009D4F9D">
      <w:pPr>
        <w:numPr>
          <w:ilvl w:val="0"/>
          <w:numId w:val="53"/>
        </w:numPr>
      </w:pPr>
      <w:r w:rsidRPr="009D4F9D">
        <w:rPr>
          <w:rFonts w:ascii="Calibri" w:eastAsia="Calibri" w:hAnsi="Calibri"/>
          <w:sz w:val="22"/>
        </w:rPr>
        <w:t>If staff need additional training or support</w:t>
      </w:r>
    </w:p>
    <w:p w14:paraId="2892C6CD" w14:textId="77777777" w:rsidR="009D4F9D" w:rsidRPr="009D4F9D" w:rsidRDefault="009D4F9D" w:rsidP="009D4F9D">
      <w:pPr>
        <w:numPr>
          <w:ilvl w:val="0"/>
          <w:numId w:val="53"/>
        </w:numPr>
      </w:pPr>
      <w:r w:rsidRPr="009D4F9D">
        <w:rPr>
          <w:rFonts w:ascii="Calibri" w:eastAsia="Calibri" w:hAnsi="Calibri"/>
          <w:sz w:val="22"/>
        </w:rPr>
        <w:t>Student motivation or engagement levels</w:t>
      </w:r>
    </w:p>
    <w:p w14:paraId="21E173BA" w14:textId="6E1447FC" w:rsidR="009D4F9D" w:rsidRDefault="009D4F9D" w:rsidP="009D4F9D">
      <w:pPr>
        <w:rPr>
          <w:rFonts w:ascii="Calibri" w:eastAsia="Calibri" w:hAnsi="Calibri"/>
          <w:sz w:val="22"/>
        </w:rPr>
      </w:pPr>
      <w:r w:rsidRPr="009D4F9D">
        <w:rPr>
          <w:rFonts w:ascii="Calibri" w:eastAsia="Calibri" w:hAnsi="Calibri"/>
          <w:sz w:val="22"/>
        </w:rPr>
        <w:t>When students continue to struggle despite interventions, the IEP team should review and revise the BIP. They may also initiate referrals for further evaluation or services through Centralized Intake and Referral / Consultant Unified Intervention Team</w:t>
      </w:r>
      <w:r w:rsidR="002B7E04">
        <w:rPr>
          <w:rFonts w:ascii="Calibri" w:eastAsia="Calibri" w:hAnsi="Calibri"/>
          <w:sz w:val="22"/>
        </w:rPr>
        <w:t xml:space="preserve"> (</w:t>
      </w:r>
      <w:r w:rsidR="002B7E04" w:rsidRPr="009D4F9D">
        <w:rPr>
          <w:rFonts w:ascii="Calibri" w:eastAsia="Calibri" w:hAnsi="Calibri"/>
          <w:bCs/>
          <w:sz w:val="22"/>
        </w:rPr>
        <w:t>CIRCUIT</w:t>
      </w:r>
      <w:r w:rsidR="002B7E04">
        <w:rPr>
          <w:rFonts w:ascii="Calibri" w:eastAsia="Calibri" w:hAnsi="Calibri"/>
          <w:bCs/>
          <w:sz w:val="22"/>
        </w:rPr>
        <w:t>)</w:t>
      </w:r>
      <w:r w:rsidRPr="009D4F9D">
        <w:rPr>
          <w:rFonts w:ascii="Calibri" w:eastAsia="Calibri" w:hAnsi="Calibri"/>
          <w:sz w:val="22"/>
        </w:rPr>
        <w:t xml:space="preserve"> in coordination with </w:t>
      </w:r>
      <w:r w:rsidRPr="009D4F9D">
        <w:rPr>
          <w:rFonts w:ascii="Calibri" w:eastAsia="Calibri" w:hAnsi="Calibri"/>
          <w:bCs/>
          <w:sz w:val="22"/>
        </w:rPr>
        <w:t>ADE’s Special Education Division</w:t>
      </w:r>
      <w:r w:rsidRPr="009D4F9D">
        <w:rPr>
          <w:rFonts w:ascii="Calibri" w:eastAsia="Calibri" w:hAnsi="Calibri"/>
          <w:sz w:val="22"/>
        </w:rPr>
        <w:t>.</w:t>
      </w:r>
    </w:p>
    <w:p w14:paraId="057CB27B" w14:textId="77777777" w:rsidR="00273F8A" w:rsidRDefault="00273F8A" w:rsidP="009D4F9D">
      <w:pPr>
        <w:rPr>
          <w:rFonts w:ascii="Calibri" w:eastAsia="Calibri" w:hAnsi="Calibri"/>
          <w:sz w:val="22"/>
        </w:rPr>
      </w:pPr>
    </w:p>
    <w:p w14:paraId="76DAD9D1" w14:textId="37079F2B" w:rsidR="00273F8A" w:rsidRPr="002868DF" w:rsidRDefault="00273F8A" w:rsidP="00273F8A">
      <w:pPr>
        <w:rPr>
          <w:color w:val="0F4761" w:themeColor="accent1" w:themeShade="BF"/>
        </w:rPr>
      </w:pPr>
      <w:r w:rsidRPr="002868DF">
        <w:rPr>
          <w:color w:val="0F4761" w:themeColor="accent1" w:themeShade="BF"/>
        </w:rPr>
        <w:t xml:space="preserve">The </w:t>
      </w:r>
      <w:r w:rsidR="002868DF">
        <w:rPr>
          <w:color w:val="0F4761" w:themeColor="accent1" w:themeShade="BF"/>
        </w:rPr>
        <w:t>R</w:t>
      </w:r>
      <w:r w:rsidRPr="002868DF">
        <w:rPr>
          <w:color w:val="0F4761" w:themeColor="accent1" w:themeShade="BF"/>
        </w:rPr>
        <w:t xml:space="preserve">ole of </w:t>
      </w:r>
      <w:r w:rsidRPr="00273F8A">
        <w:rPr>
          <w:color w:val="0F4761" w:themeColor="accent1" w:themeShade="BF"/>
        </w:rPr>
        <w:t>RPI Behavioral Health</w:t>
      </w:r>
      <w:r w:rsidRPr="002868DF">
        <w:rPr>
          <w:color w:val="0F4761" w:themeColor="accent1" w:themeShade="BF"/>
        </w:rPr>
        <w:t>:</w:t>
      </w:r>
    </w:p>
    <w:p w14:paraId="7F49EC05" w14:textId="2412EEBF" w:rsidR="00273F8A" w:rsidRPr="00273F8A" w:rsidRDefault="00273F8A" w:rsidP="00273F8A">
      <w:pPr>
        <w:rPr>
          <w:color w:val="0070C0"/>
        </w:rPr>
      </w:pPr>
      <w:r w:rsidRPr="647B0E0B">
        <w:rPr>
          <w:color w:val="000000" w:themeColor="text1"/>
        </w:rPr>
        <w:t xml:space="preserve">RPI Behavioral Health </w:t>
      </w:r>
      <w:r>
        <w:t>collaborates with the Arkansas School for the Deaf</w:t>
      </w:r>
      <w:r w:rsidR="4A068770">
        <w:t xml:space="preserve"> and Blind</w:t>
      </w:r>
      <w:r>
        <w:t xml:space="preserve"> to provide school-based mental health services. Their therapists and counselors offer on-campus support tailored to the unique needs of deaf and </w:t>
      </w:r>
      <w:r w:rsidR="7E2D6C1E">
        <w:t>blind</w:t>
      </w:r>
      <w:r>
        <w:t xml:space="preserve"> students. Key responsibilities include:</w:t>
      </w:r>
      <w:r w:rsidRPr="647B0E0B">
        <w:rPr>
          <w:rFonts w:ascii="Arial" w:hAnsi="Arial" w:cs="Arial"/>
        </w:rPr>
        <w:t>​</w:t>
      </w:r>
    </w:p>
    <w:p w14:paraId="51F06FF4" w14:textId="77777777" w:rsidR="00273F8A" w:rsidRPr="00273F8A" w:rsidRDefault="00273F8A" w:rsidP="00273F8A">
      <w:pPr>
        <w:numPr>
          <w:ilvl w:val="0"/>
          <w:numId w:val="62"/>
        </w:numPr>
      </w:pPr>
      <w:r w:rsidRPr="00273F8A">
        <w:t>Individual and Group Counseling: Addressing emotional, behavioral, and mental health challenges to promote student well-being.</w:t>
      </w:r>
      <w:r w:rsidRPr="00273F8A">
        <w:rPr>
          <w:rFonts w:ascii="Arial" w:hAnsi="Arial" w:cs="Arial"/>
        </w:rPr>
        <w:t>​</w:t>
      </w:r>
    </w:p>
    <w:p w14:paraId="1003D250" w14:textId="77777777" w:rsidR="00273F8A" w:rsidRPr="00273F8A" w:rsidRDefault="00273F8A" w:rsidP="00273F8A">
      <w:pPr>
        <w:numPr>
          <w:ilvl w:val="0"/>
          <w:numId w:val="62"/>
        </w:numPr>
      </w:pPr>
      <w:r w:rsidRPr="00273F8A">
        <w:t>Crisis Intervention: Providing immediate support during emergencies to ensure student safety.</w:t>
      </w:r>
      <w:r w:rsidRPr="00273F8A">
        <w:rPr>
          <w:rFonts w:ascii="Arial" w:hAnsi="Arial" w:cs="Arial"/>
        </w:rPr>
        <w:t>​</w:t>
      </w:r>
    </w:p>
    <w:p w14:paraId="7DA80566" w14:textId="77777777" w:rsidR="00273F8A" w:rsidRPr="00273F8A" w:rsidRDefault="00273F8A" w:rsidP="00273F8A">
      <w:pPr>
        <w:numPr>
          <w:ilvl w:val="0"/>
          <w:numId w:val="62"/>
        </w:numPr>
      </w:pPr>
      <w:r w:rsidRPr="00273F8A">
        <w:t>Family Engagement: Collaborating with families to develop strategies that support students' mental health and academic success.</w:t>
      </w:r>
      <w:r w:rsidRPr="00273F8A">
        <w:rPr>
          <w:rFonts w:ascii="Arial" w:hAnsi="Arial" w:cs="Arial"/>
        </w:rPr>
        <w:t>​</w:t>
      </w:r>
    </w:p>
    <w:p w14:paraId="7D8B684A" w14:textId="49F1152F" w:rsidR="00273F8A" w:rsidRDefault="00273F8A" w:rsidP="00A33FA6">
      <w:r>
        <w:t xml:space="preserve">For more information or to access these services, please contact </w:t>
      </w:r>
      <w:r w:rsidR="35D1C263">
        <w:t>a staff member from the</w:t>
      </w:r>
      <w:r w:rsidR="0A031835">
        <w:t xml:space="preserve"> Arkansas School for the Deaf and Blind</w:t>
      </w:r>
      <w:r>
        <w:t xml:space="preserve"> Mental Health </w:t>
      </w:r>
      <w:r w:rsidR="13CF1DDE">
        <w:t>Team</w:t>
      </w:r>
      <w:r>
        <w:t xml:space="preserve">. </w:t>
      </w:r>
    </w:p>
    <w:p w14:paraId="61044ABD" w14:textId="77777777" w:rsidR="002868DF" w:rsidRDefault="002868DF" w:rsidP="00A33FA6"/>
    <w:p w14:paraId="33C7A885" w14:textId="77777777" w:rsidR="00A33FA6" w:rsidRDefault="00A33FA6" w:rsidP="00A33FA6">
      <w:pPr>
        <w:pStyle w:val="Heading2"/>
        <w:numPr>
          <w:ilvl w:val="0"/>
          <w:numId w:val="36"/>
        </w:numPr>
        <w:ind w:left="720"/>
      </w:pPr>
      <w:r>
        <w:rPr>
          <w:rFonts w:ascii="Calibri" w:eastAsia="Calibri" w:hAnsi="Calibri"/>
          <w:sz w:val="22"/>
        </w:rPr>
        <w:t>Communications</w:t>
      </w:r>
    </w:p>
    <w:p w14:paraId="0D98BF3A" w14:textId="77777777" w:rsidR="00A33FA6" w:rsidRDefault="00A33FA6" w:rsidP="00A33FA6">
      <w:pPr>
        <w:rPr>
          <w:b/>
          <w:bCs/>
          <w:color w:val="156082" w:themeColor="accent1"/>
          <w:sz w:val="22"/>
          <w:szCs w:val="22"/>
        </w:rPr>
      </w:pPr>
    </w:p>
    <w:p w14:paraId="760D0088" w14:textId="5F681370" w:rsidR="009D4F9D" w:rsidRPr="009D4F9D" w:rsidRDefault="009D4F9D" w:rsidP="009D4F9D">
      <w:pPr>
        <w:rPr>
          <w:sz w:val="20"/>
          <w:szCs w:val="20"/>
        </w:rPr>
      </w:pPr>
      <w:r w:rsidRPr="647B0E0B">
        <w:rPr>
          <w:rFonts w:ascii="Calibri" w:eastAsia="Calibri" w:hAnsi="Calibri"/>
          <w:sz w:val="22"/>
          <w:szCs w:val="22"/>
        </w:rPr>
        <w:t>A</w:t>
      </w:r>
      <w:r w:rsidR="71A3EDD0" w:rsidRPr="647B0E0B">
        <w:rPr>
          <w:rFonts w:ascii="Calibri" w:eastAsia="Calibri" w:hAnsi="Calibri"/>
          <w:sz w:val="22"/>
          <w:szCs w:val="22"/>
        </w:rPr>
        <w:t xml:space="preserve">rkansas School for the Deaf and Blind </w:t>
      </w:r>
      <w:r w:rsidRPr="647B0E0B">
        <w:rPr>
          <w:rFonts w:ascii="Calibri" w:eastAsia="Calibri" w:hAnsi="Calibri"/>
          <w:sz w:val="22"/>
          <w:szCs w:val="22"/>
        </w:rPr>
        <w:t>counselors and staff use two main platforms for communication:</w:t>
      </w:r>
    </w:p>
    <w:p w14:paraId="6BDA577E" w14:textId="77777777" w:rsidR="009D4F9D" w:rsidRPr="009D4F9D" w:rsidRDefault="009D4F9D" w:rsidP="009D4F9D">
      <w:pPr>
        <w:numPr>
          <w:ilvl w:val="0"/>
          <w:numId w:val="54"/>
        </w:numPr>
        <w:rPr>
          <w:sz w:val="20"/>
          <w:szCs w:val="20"/>
        </w:rPr>
      </w:pPr>
      <w:r w:rsidRPr="009D4F9D">
        <w:rPr>
          <w:rFonts w:ascii="Calibri" w:eastAsia="Calibri" w:hAnsi="Calibri"/>
          <w:bCs/>
          <w:sz w:val="22"/>
          <w:szCs w:val="20"/>
        </w:rPr>
        <w:t>Email</w:t>
      </w:r>
      <w:r w:rsidRPr="009D4F9D">
        <w:rPr>
          <w:rFonts w:ascii="Calibri" w:eastAsia="Calibri" w:hAnsi="Calibri"/>
          <w:sz w:val="22"/>
          <w:szCs w:val="20"/>
        </w:rPr>
        <w:t xml:space="preserve"> (@ade.arkansas.gov) – For professional communication with staff and outside providers.</w:t>
      </w:r>
    </w:p>
    <w:p w14:paraId="325B60CE" w14:textId="77777777" w:rsidR="009D4F9D" w:rsidRPr="009D4F9D" w:rsidRDefault="009D4F9D" w:rsidP="009D4F9D">
      <w:pPr>
        <w:numPr>
          <w:ilvl w:val="0"/>
          <w:numId w:val="54"/>
        </w:numPr>
        <w:rPr>
          <w:sz w:val="20"/>
          <w:szCs w:val="20"/>
        </w:rPr>
      </w:pPr>
      <w:r w:rsidRPr="009D4F9D">
        <w:rPr>
          <w:rFonts w:ascii="Calibri" w:eastAsia="Calibri" w:hAnsi="Calibri"/>
          <w:bCs/>
          <w:sz w:val="22"/>
          <w:szCs w:val="20"/>
        </w:rPr>
        <w:t>ParentSquare</w:t>
      </w:r>
      <w:r w:rsidRPr="009D4F9D">
        <w:rPr>
          <w:rFonts w:ascii="Calibri" w:eastAsia="Calibri" w:hAnsi="Calibri"/>
          <w:sz w:val="22"/>
          <w:szCs w:val="20"/>
        </w:rPr>
        <w:t xml:space="preserve"> – For secure communication with families, including updates, meeting reminders, and announcements.</w:t>
      </w:r>
    </w:p>
    <w:p w14:paraId="0461BE8F" w14:textId="77777777" w:rsidR="00A33FA6" w:rsidRPr="009D4F9D" w:rsidRDefault="00A33FA6" w:rsidP="00A33FA6">
      <w:pPr>
        <w:rPr>
          <w:sz w:val="20"/>
          <w:szCs w:val="20"/>
        </w:rPr>
      </w:pPr>
      <w:r w:rsidRPr="009D4F9D">
        <w:rPr>
          <w:rFonts w:ascii="Calibri" w:eastAsia="Calibri" w:hAnsi="Calibri"/>
          <w:sz w:val="22"/>
          <w:szCs w:val="20"/>
        </w:rPr>
        <w:br w:type="page"/>
      </w:r>
    </w:p>
    <w:p w14:paraId="34D835F6" w14:textId="77777777" w:rsidR="00A33FA6" w:rsidRPr="00B26575" w:rsidRDefault="00A33FA6" w:rsidP="00A33FA6">
      <w:pPr>
        <w:pStyle w:val="Heading1"/>
        <w:rPr>
          <w:rFonts w:asciiTheme="minorHAnsi" w:hAnsiTheme="minorHAnsi"/>
          <w:b/>
          <w:bCs/>
          <w:sz w:val="21"/>
          <w:szCs w:val="21"/>
        </w:rPr>
      </w:pPr>
      <w:r>
        <w:rPr>
          <w:rFonts w:ascii="Calibri" w:hAnsi="Calibri"/>
          <w:b/>
          <w:color w:val="0066CC"/>
          <w:sz w:val="28"/>
        </w:rPr>
        <w:lastRenderedPageBreak/>
        <w:t>Section III: Assessment and Procedures</w:t>
      </w:r>
    </w:p>
    <w:p w14:paraId="659AF92E" w14:textId="77777777" w:rsidR="00A33FA6" w:rsidRPr="00557889" w:rsidRDefault="00A33FA6" w:rsidP="00A33FA6">
      <w:pPr>
        <w:pStyle w:val="Heading2"/>
        <w:numPr>
          <w:ilvl w:val="0"/>
          <w:numId w:val="47"/>
        </w:numPr>
        <w:tabs>
          <w:tab w:val="num" w:pos="360"/>
        </w:tabs>
        <w:ind w:left="0" w:firstLine="0"/>
      </w:pPr>
      <w:r w:rsidRPr="00557889">
        <w:rPr>
          <w:rFonts w:ascii="Calibri" w:eastAsia="Calibri" w:hAnsi="Calibri"/>
          <w:sz w:val="22"/>
        </w:rPr>
        <w:t>Functional Behavioral Assessment &amp; Behavior Intervention Plans</w:t>
      </w:r>
    </w:p>
    <w:p w14:paraId="05563940" w14:textId="77777777" w:rsidR="00A33FA6" w:rsidRPr="00B26575" w:rsidRDefault="00A33FA6" w:rsidP="00A33FA6">
      <w:pPr>
        <w:spacing w:line="276" w:lineRule="auto"/>
      </w:pPr>
      <w:r w:rsidRPr="00B26575">
        <w:rPr>
          <w:rFonts w:eastAsia="Calibri"/>
        </w:rPr>
        <w:t>The process of conducting a Functional Behavioral Assessment (FBA) seeks to determine the “why” in understanding</w:t>
      </w:r>
    </w:p>
    <w:p w14:paraId="57DEF011" w14:textId="77777777" w:rsidR="00A33FA6" w:rsidRPr="00B26575" w:rsidRDefault="00A33FA6" w:rsidP="00A33FA6">
      <w:pPr>
        <w:spacing w:line="276" w:lineRule="auto"/>
      </w:pPr>
      <w:r w:rsidRPr="00B26575">
        <w:rPr>
          <w:rFonts w:eastAsia="Calibri"/>
        </w:rPr>
        <w:t>challenging student behaviors. This assessment process identifies patterns and frequencies of problem behaviors. It</w:t>
      </w:r>
    </w:p>
    <w:p w14:paraId="1EAC8F46" w14:textId="77777777" w:rsidR="00A33FA6" w:rsidRPr="00B26575" w:rsidRDefault="00A33FA6" w:rsidP="00A33FA6">
      <w:pPr>
        <w:spacing w:line="276" w:lineRule="auto"/>
      </w:pPr>
      <w:r w:rsidRPr="00B26575">
        <w:rPr>
          <w:rFonts w:eastAsia="Calibri"/>
        </w:rPr>
        <w:t>also examines what variable might be associated with the troubling behavior.</w:t>
      </w:r>
    </w:p>
    <w:p w14:paraId="5D0134C3" w14:textId="4A6BDA8C" w:rsidR="00A33FA6" w:rsidRPr="00B26575" w:rsidRDefault="00A33FA6" w:rsidP="00A33FA6">
      <w:pPr>
        <w:spacing w:line="276" w:lineRule="auto"/>
      </w:pPr>
      <w:r w:rsidRPr="00B26575">
        <w:rPr>
          <w:rFonts w:eastAsia="Calibri"/>
        </w:rPr>
        <w:t xml:space="preserve">The FBA and its counterpart, the BIP, are recognized </w:t>
      </w:r>
      <w:r w:rsidR="002B7E04">
        <w:rPr>
          <w:rFonts w:eastAsia="Calibri"/>
        </w:rPr>
        <w:t xml:space="preserve">as </w:t>
      </w:r>
      <w:r w:rsidRPr="00B26575">
        <w:rPr>
          <w:rFonts w:eastAsia="Calibri"/>
        </w:rPr>
        <w:t>ways for parents, teachers, and</w:t>
      </w:r>
    </w:p>
    <w:p w14:paraId="12520FDC" w14:textId="77777777" w:rsidR="00A33FA6" w:rsidRPr="00B26575" w:rsidRDefault="00A33FA6" w:rsidP="00A33FA6">
      <w:pPr>
        <w:spacing w:line="276" w:lineRule="auto"/>
      </w:pPr>
      <w:r w:rsidRPr="00B26575">
        <w:rPr>
          <w:rFonts w:eastAsia="Calibri"/>
        </w:rPr>
        <w:t>other school professionals to work collaboratively to determine the best way to help a student improve his or her</w:t>
      </w:r>
    </w:p>
    <w:p w14:paraId="7137176D" w14:textId="77777777" w:rsidR="00A33FA6" w:rsidRPr="00B26575" w:rsidRDefault="00A33FA6" w:rsidP="00A33FA6">
      <w:pPr>
        <w:spacing w:line="276" w:lineRule="auto"/>
      </w:pPr>
      <w:r w:rsidRPr="00B26575">
        <w:rPr>
          <w:rFonts w:eastAsia="Calibri"/>
        </w:rPr>
        <w:t xml:space="preserve">behavior in academia. The FBA identifies the function of maladaptive </w:t>
      </w:r>
      <w:proofErr w:type="gramStart"/>
      <w:r w:rsidRPr="00B26575">
        <w:rPr>
          <w:rFonts w:eastAsia="Calibri"/>
        </w:rPr>
        <w:t>behaviors</w:t>
      </w:r>
      <w:proofErr w:type="gramEnd"/>
      <w:r w:rsidRPr="00B26575">
        <w:rPr>
          <w:rFonts w:eastAsia="Calibri"/>
        </w:rPr>
        <w:t xml:space="preserve"> and the BIP teaches students</w:t>
      </w:r>
    </w:p>
    <w:p w14:paraId="698AACC0" w14:textId="77777777" w:rsidR="00A33FA6" w:rsidRPr="00B26575" w:rsidRDefault="00A33FA6" w:rsidP="00A33FA6">
      <w:pPr>
        <w:spacing w:line="276" w:lineRule="auto"/>
      </w:pPr>
      <w:r w:rsidRPr="00B26575">
        <w:rPr>
          <w:rFonts w:eastAsia="Calibri"/>
        </w:rPr>
        <w:t>replacement behaviors that serve the same function. Students with behavior challenges that are unsuccessful with</w:t>
      </w:r>
    </w:p>
    <w:p w14:paraId="08124135" w14:textId="77777777" w:rsidR="00A33FA6" w:rsidRPr="00B26575" w:rsidRDefault="00A33FA6" w:rsidP="00A33FA6">
      <w:pPr>
        <w:spacing w:line="276" w:lineRule="auto"/>
      </w:pPr>
      <w:proofErr w:type="gramStart"/>
      <w:r w:rsidRPr="00B26575">
        <w:rPr>
          <w:rFonts w:eastAsia="Calibri"/>
        </w:rPr>
        <w:t>traditional</w:t>
      </w:r>
      <w:proofErr w:type="gramEnd"/>
      <w:r w:rsidRPr="00B26575">
        <w:rPr>
          <w:rFonts w:eastAsia="Calibri"/>
        </w:rPr>
        <w:t xml:space="preserve"> interventions, or the school-wide discipline plan may need additional support. For example, a student who</w:t>
      </w:r>
    </w:p>
    <w:p w14:paraId="3F5C409B" w14:textId="77777777" w:rsidR="00A33FA6" w:rsidRPr="00B26575" w:rsidRDefault="00A33FA6" w:rsidP="00A33FA6">
      <w:pPr>
        <w:spacing w:line="276" w:lineRule="auto"/>
      </w:pPr>
      <w:r w:rsidRPr="00B26575">
        <w:rPr>
          <w:rFonts w:eastAsia="Calibri"/>
        </w:rPr>
        <w:t xml:space="preserve">is disruptive, consistently off task, aggressive, or exhibiting any number of behavioral problems may benefit </w:t>
      </w:r>
      <w:proofErr w:type="gramStart"/>
      <w:r w:rsidRPr="00B26575">
        <w:rPr>
          <w:rFonts w:eastAsia="Calibri"/>
        </w:rPr>
        <w:t>from a</w:t>
      </w:r>
      <w:proofErr w:type="gramEnd"/>
    </w:p>
    <w:p w14:paraId="5127568B" w14:textId="77777777" w:rsidR="00A33FA6" w:rsidRPr="00B26575" w:rsidRDefault="00A33FA6" w:rsidP="00A33FA6">
      <w:pPr>
        <w:spacing w:line="276" w:lineRule="auto"/>
      </w:pPr>
      <w:r w:rsidRPr="00B26575">
        <w:rPr>
          <w:rFonts w:eastAsia="Calibri"/>
        </w:rPr>
        <w:t>BIP. BIPs can be used with all students in general and special education to improve academic outcomes.</w:t>
      </w:r>
    </w:p>
    <w:p w14:paraId="6D300356" w14:textId="77777777" w:rsidR="00A33FA6" w:rsidRPr="00B26575" w:rsidRDefault="00A33FA6" w:rsidP="00A33FA6">
      <w:pPr>
        <w:spacing w:line="276" w:lineRule="auto"/>
      </w:pPr>
      <w:r w:rsidRPr="00B26575">
        <w:rPr>
          <w:rFonts w:eastAsia="Calibri"/>
        </w:rPr>
        <w:t>Once every effort has been made to address the student’s behavior at the Tier I, Universal level, it is recommended</w:t>
      </w:r>
    </w:p>
    <w:p w14:paraId="65FCE936" w14:textId="77777777" w:rsidR="00A33FA6" w:rsidRPr="00B26575" w:rsidRDefault="00A33FA6" w:rsidP="00A33FA6">
      <w:pPr>
        <w:spacing w:line="276" w:lineRule="auto"/>
      </w:pPr>
      <w:r w:rsidRPr="00B26575">
        <w:rPr>
          <w:rFonts w:eastAsia="Calibri"/>
        </w:rPr>
        <w:t>that an FBA be conducted in tandem with the RTI process. When a student’s behavior is interfering with his or her</w:t>
      </w:r>
    </w:p>
    <w:p w14:paraId="328B96E8" w14:textId="77777777" w:rsidR="00A33FA6" w:rsidRPr="00B26575" w:rsidRDefault="00A33FA6" w:rsidP="00A33FA6">
      <w:pPr>
        <w:spacing w:line="276" w:lineRule="auto"/>
      </w:pPr>
      <w:r w:rsidRPr="00B26575">
        <w:rPr>
          <w:rFonts w:eastAsia="Calibri"/>
        </w:rPr>
        <w:t>educational progress or environment and/or the education of the student’s peers, the school should determine</w:t>
      </w:r>
    </w:p>
    <w:p w14:paraId="30291767" w14:textId="77777777" w:rsidR="00A33FA6" w:rsidRPr="00B26575" w:rsidRDefault="00A33FA6" w:rsidP="00A33FA6">
      <w:pPr>
        <w:spacing w:line="276" w:lineRule="auto"/>
      </w:pPr>
      <w:r w:rsidRPr="00B26575">
        <w:rPr>
          <w:rFonts w:eastAsia="Calibri"/>
        </w:rPr>
        <w:t>whether the student needs additional support to thrive in the academic setting. This is true for both General and</w:t>
      </w:r>
    </w:p>
    <w:p w14:paraId="33738B15" w14:textId="77777777" w:rsidR="00A33FA6" w:rsidRPr="00B26575" w:rsidRDefault="00A33FA6" w:rsidP="00A33FA6">
      <w:pPr>
        <w:spacing w:line="276" w:lineRule="auto"/>
      </w:pPr>
      <w:r w:rsidRPr="00B26575">
        <w:rPr>
          <w:rFonts w:eastAsia="Calibri"/>
        </w:rPr>
        <w:t>Special Education students.</w:t>
      </w:r>
    </w:p>
    <w:p w14:paraId="72AB7519" w14:textId="77777777" w:rsidR="00A33FA6" w:rsidRDefault="00A33FA6" w:rsidP="00A33FA6">
      <w:pPr>
        <w:spacing w:line="276" w:lineRule="auto"/>
      </w:pPr>
    </w:p>
    <w:p w14:paraId="36B8436F" w14:textId="77777777" w:rsidR="00A33FA6" w:rsidRPr="00B26575" w:rsidRDefault="00A33FA6" w:rsidP="00A33FA6">
      <w:pPr>
        <w:pStyle w:val="Heading2"/>
        <w:numPr>
          <w:ilvl w:val="0"/>
          <w:numId w:val="47"/>
        </w:numPr>
        <w:tabs>
          <w:tab w:val="num" w:pos="360"/>
        </w:tabs>
        <w:ind w:left="0" w:firstLine="0"/>
        <w:rPr>
          <w:sz w:val="21"/>
          <w:szCs w:val="21"/>
        </w:rPr>
      </w:pPr>
      <w:r w:rsidRPr="00B26575">
        <w:rPr>
          <w:rFonts w:ascii="Calibri" w:eastAsia="Calibri" w:hAnsi="Calibri"/>
          <w:sz w:val="21"/>
          <w:szCs w:val="21"/>
        </w:rPr>
        <w:t>Untimely Assessments Guidelines</w:t>
      </w:r>
    </w:p>
    <w:p w14:paraId="55FFBCD5" w14:textId="1218D00D" w:rsidR="00A33FA6" w:rsidRPr="00B26575" w:rsidRDefault="00A33FA6" w:rsidP="00A33FA6">
      <w:pPr>
        <w:spacing w:line="276" w:lineRule="auto"/>
      </w:pPr>
      <w:r w:rsidRPr="647B0E0B">
        <w:rPr>
          <w:rFonts w:eastAsia="Calibri"/>
        </w:rPr>
        <w:t>Per the A</w:t>
      </w:r>
      <w:r w:rsidR="3E3E639A" w:rsidRPr="647B0E0B">
        <w:rPr>
          <w:rFonts w:eastAsia="Calibri"/>
        </w:rPr>
        <w:t xml:space="preserve">rkansas School for the Deaf and Blind </w:t>
      </w:r>
      <w:r w:rsidR="002B7E04" w:rsidRPr="647B0E0B">
        <w:rPr>
          <w:rFonts w:eastAsia="Calibri"/>
        </w:rPr>
        <w:t xml:space="preserve">guidelines, all </w:t>
      </w:r>
      <w:r w:rsidRPr="647B0E0B">
        <w:rPr>
          <w:rFonts w:eastAsia="Calibri"/>
        </w:rPr>
        <w:t>assessments must be completed within 45 days of parental consent.</w:t>
      </w:r>
    </w:p>
    <w:p w14:paraId="4EFC2A78" w14:textId="77777777" w:rsidR="00A33FA6" w:rsidRPr="00B26575" w:rsidRDefault="00A33FA6" w:rsidP="00A33FA6">
      <w:pPr>
        <w:spacing w:line="276" w:lineRule="auto"/>
      </w:pPr>
      <w:r w:rsidRPr="00B26575">
        <w:rPr>
          <w:rFonts w:eastAsia="Calibri"/>
        </w:rPr>
        <w:t>Timelines will be determined from the initial fax/upload date, which should correspond with the date entered. All</w:t>
      </w:r>
    </w:p>
    <w:p w14:paraId="3AF6176F" w14:textId="46557EA2" w:rsidR="00A33FA6" w:rsidRPr="00B26575" w:rsidRDefault="00A33FA6" w:rsidP="00A33FA6">
      <w:pPr>
        <w:spacing w:line="276" w:lineRule="auto"/>
      </w:pPr>
      <w:r w:rsidRPr="647B0E0B">
        <w:rPr>
          <w:rFonts w:eastAsia="Calibri"/>
        </w:rPr>
        <w:t xml:space="preserve">reports that are late </w:t>
      </w:r>
      <w:r w:rsidR="2F512FB9" w:rsidRPr="647B0E0B">
        <w:rPr>
          <w:rFonts w:eastAsia="Calibri"/>
        </w:rPr>
        <w:t>or</w:t>
      </w:r>
      <w:r w:rsidRPr="647B0E0B">
        <w:rPr>
          <w:rFonts w:eastAsia="Calibri"/>
        </w:rPr>
        <w:t xml:space="preserve"> incomplete will be considered untimely.</w:t>
      </w:r>
    </w:p>
    <w:p w14:paraId="0DEDCF00" w14:textId="77777777" w:rsidR="00A33FA6" w:rsidRPr="00B26575" w:rsidRDefault="00A33FA6" w:rsidP="00A33FA6">
      <w:pPr>
        <w:rPr>
          <w:b/>
          <w:bCs/>
        </w:rPr>
      </w:pPr>
    </w:p>
    <w:p w14:paraId="772AE606" w14:textId="77777777" w:rsidR="00A33FA6" w:rsidRDefault="00A33FA6" w:rsidP="00A33FA6">
      <w:pPr>
        <w:rPr>
          <w:b/>
          <w:bCs/>
          <w:sz w:val="24"/>
          <w:szCs w:val="24"/>
        </w:rPr>
      </w:pPr>
    </w:p>
    <w:p w14:paraId="43C768C5" w14:textId="77777777" w:rsidR="00A33FA6" w:rsidRDefault="00A33FA6" w:rsidP="00A33FA6">
      <w:pPr>
        <w:rPr>
          <w:b/>
          <w:bCs/>
          <w:sz w:val="24"/>
          <w:szCs w:val="24"/>
        </w:rPr>
      </w:pPr>
    </w:p>
    <w:p w14:paraId="540B1951" w14:textId="77777777" w:rsidR="00A33FA6" w:rsidRDefault="00A33FA6" w:rsidP="00A33FA6">
      <w:pPr>
        <w:rPr>
          <w:b/>
          <w:bCs/>
          <w:sz w:val="24"/>
          <w:szCs w:val="24"/>
        </w:rPr>
      </w:pPr>
    </w:p>
    <w:p w14:paraId="48D72AC4" w14:textId="77777777" w:rsidR="00A33FA6" w:rsidRDefault="00A33FA6" w:rsidP="00A33FA6">
      <w:pPr>
        <w:rPr>
          <w:b/>
          <w:bCs/>
          <w:sz w:val="24"/>
          <w:szCs w:val="24"/>
        </w:rPr>
      </w:pPr>
    </w:p>
    <w:p w14:paraId="01908217" w14:textId="77777777" w:rsidR="00A33FA6" w:rsidRDefault="00A33FA6" w:rsidP="00A33FA6">
      <w:pPr>
        <w:rPr>
          <w:b/>
          <w:bCs/>
          <w:sz w:val="24"/>
          <w:szCs w:val="24"/>
        </w:rPr>
      </w:pPr>
    </w:p>
    <w:p w14:paraId="1FDB5A83" w14:textId="77777777" w:rsidR="00A33FA6" w:rsidRDefault="00A33FA6" w:rsidP="00A33FA6">
      <w:pPr>
        <w:rPr>
          <w:b/>
          <w:bCs/>
          <w:sz w:val="24"/>
          <w:szCs w:val="24"/>
        </w:rPr>
      </w:pPr>
    </w:p>
    <w:p w14:paraId="3D2C293C" w14:textId="77777777" w:rsidR="00A33FA6" w:rsidRDefault="00A33FA6" w:rsidP="00A33FA6">
      <w:pPr>
        <w:rPr>
          <w:b/>
          <w:bCs/>
          <w:sz w:val="24"/>
          <w:szCs w:val="24"/>
        </w:rPr>
      </w:pPr>
    </w:p>
    <w:p w14:paraId="6236B960" w14:textId="77777777" w:rsidR="00A33FA6" w:rsidRDefault="00A33FA6" w:rsidP="00A33FA6">
      <w:pPr>
        <w:rPr>
          <w:b/>
          <w:bCs/>
          <w:sz w:val="24"/>
          <w:szCs w:val="24"/>
        </w:rPr>
      </w:pPr>
    </w:p>
    <w:p w14:paraId="6872808C" w14:textId="77777777" w:rsidR="00A33FA6" w:rsidRPr="00357F16" w:rsidRDefault="00A33FA6" w:rsidP="00A33FA6">
      <w:pPr>
        <w:rPr>
          <w:b/>
          <w:bCs/>
          <w:sz w:val="24"/>
          <w:szCs w:val="24"/>
        </w:rPr>
      </w:pPr>
    </w:p>
    <w:p w14:paraId="0BBA718D" w14:textId="77777777" w:rsidR="00A33FA6" w:rsidRDefault="00A33FA6" w:rsidP="00A33FA6">
      <w:pPr>
        <w:shd w:val="clear" w:color="auto" w:fill="FFFFFF"/>
        <w:spacing w:before="100" w:beforeAutospacing="1" w:after="100" w:afterAutospacing="1"/>
        <w:rPr>
          <w:rFonts w:ascii="Calibri" w:eastAsia="Times New Roman" w:hAnsi="Calibri" w:cs="Calibri"/>
          <w:iCs w:val="0"/>
          <w:color w:val="000000"/>
          <w:sz w:val="24"/>
          <w:szCs w:val="24"/>
        </w:rPr>
      </w:pPr>
    </w:p>
    <w:p w14:paraId="0AA2D6EA" w14:textId="77777777" w:rsidR="00A33FA6" w:rsidRDefault="00A33FA6" w:rsidP="00A33FA6">
      <w:pPr>
        <w:shd w:val="clear" w:color="auto" w:fill="FFFFFF" w:themeFill="background1"/>
        <w:spacing w:before="100" w:beforeAutospacing="1" w:after="100" w:afterAutospacing="1"/>
        <w:rPr>
          <w:rFonts w:ascii="Calibri" w:eastAsia="Times New Roman" w:hAnsi="Calibri" w:cs="Calibri"/>
          <w:color w:val="000000"/>
          <w:sz w:val="24"/>
          <w:szCs w:val="24"/>
        </w:rPr>
      </w:pPr>
    </w:p>
    <w:p w14:paraId="241B7453" w14:textId="77777777" w:rsidR="00A33FA6" w:rsidRDefault="00A33FA6" w:rsidP="00A33FA6">
      <w:pPr>
        <w:shd w:val="clear" w:color="auto" w:fill="FFFFFF" w:themeFill="background1"/>
        <w:spacing w:beforeAutospacing="1" w:afterAutospacing="1"/>
        <w:rPr>
          <w:rFonts w:ascii="Calibri" w:eastAsia="Times New Roman" w:hAnsi="Calibri" w:cs="Calibri"/>
          <w:color w:val="000000" w:themeColor="text1"/>
          <w:sz w:val="24"/>
          <w:szCs w:val="24"/>
        </w:rPr>
      </w:pPr>
    </w:p>
    <w:p w14:paraId="4C4A5929" w14:textId="77777777" w:rsidR="00A33FA6" w:rsidRDefault="00A33FA6" w:rsidP="00A33FA6">
      <w:pPr>
        <w:shd w:val="clear" w:color="auto" w:fill="FFFFFF" w:themeFill="background1"/>
        <w:spacing w:beforeAutospacing="1" w:afterAutospacing="1"/>
        <w:rPr>
          <w:rFonts w:ascii="Calibri" w:eastAsia="Times New Roman" w:hAnsi="Calibri" w:cs="Calibri"/>
          <w:color w:val="000000" w:themeColor="text1"/>
          <w:sz w:val="24"/>
          <w:szCs w:val="24"/>
        </w:rPr>
      </w:pPr>
    </w:p>
    <w:p w14:paraId="5B4B5EE6" w14:textId="77777777" w:rsidR="00A33FA6" w:rsidRDefault="00A33FA6" w:rsidP="00A33FA6">
      <w:r>
        <w:rPr>
          <w:rFonts w:ascii="Calibri" w:eastAsia="Calibri" w:hAnsi="Calibri"/>
          <w:sz w:val="22"/>
        </w:rPr>
        <w:br w:type="page"/>
      </w:r>
    </w:p>
    <w:p w14:paraId="758471B2" w14:textId="77777777" w:rsidR="00A33FA6" w:rsidRPr="00B26575" w:rsidRDefault="00A33FA6" w:rsidP="00A33FA6">
      <w:pPr>
        <w:pStyle w:val="Heading1"/>
        <w:rPr>
          <w:rFonts w:asciiTheme="minorHAnsi" w:hAnsiTheme="minorHAnsi"/>
          <w:b/>
          <w:bCs/>
          <w:sz w:val="21"/>
          <w:szCs w:val="21"/>
        </w:rPr>
      </w:pPr>
      <w:r>
        <w:rPr>
          <w:rFonts w:ascii="Calibri" w:hAnsi="Calibri"/>
          <w:b/>
          <w:color w:val="0066CC"/>
          <w:sz w:val="28"/>
        </w:rPr>
        <w:lastRenderedPageBreak/>
        <w:t>Section IV: Guide to Events and Intervention to Support Positive School Climate</w:t>
      </w:r>
    </w:p>
    <w:p w14:paraId="750AB930" w14:textId="77777777" w:rsidR="00A33FA6" w:rsidRDefault="00A33FA6" w:rsidP="00A33FA6">
      <w:pPr>
        <w:pStyle w:val="Heading2"/>
        <w:numPr>
          <w:ilvl w:val="0"/>
          <w:numId w:val="46"/>
        </w:numPr>
        <w:ind w:left="1080" w:hanging="720"/>
      </w:pPr>
      <w:r w:rsidRPr="005748DD">
        <w:rPr>
          <w:rFonts w:ascii="Calibri" w:eastAsia="Calibri" w:hAnsi="Calibri"/>
          <w:sz w:val="22"/>
        </w:rPr>
        <w:t>Positive Behavioral Interventions &amp; Supports (PBIS)</w:t>
      </w:r>
    </w:p>
    <w:p w14:paraId="376F6C7C" w14:textId="77777777" w:rsidR="00A33FA6" w:rsidRPr="00A26EE8" w:rsidRDefault="00A33FA6" w:rsidP="00A33FA6"/>
    <w:p w14:paraId="48A1A93D" w14:textId="77777777" w:rsidR="00A33FA6" w:rsidRDefault="00A33FA6" w:rsidP="00A33FA6">
      <w:pPr>
        <w:rPr>
          <w:rFonts w:eastAsiaTheme="majorEastAsia"/>
          <w:b/>
          <w:bCs/>
          <w:color w:val="156082" w:themeColor="accent1"/>
        </w:rPr>
      </w:pPr>
      <w:r w:rsidRPr="005748DD">
        <w:rPr>
          <w:rFonts w:ascii="Calibri" w:eastAsiaTheme="majorEastAsia" w:hAnsi="Calibri"/>
          <w:bCs/>
          <w:color w:val="156082" w:themeColor="accent1"/>
          <w:sz w:val="22"/>
        </w:rPr>
        <w:t>Implementing the PBIS Framework</w:t>
      </w:r>
    </w:p>
    <w:p w14:paraId="40C61FBB" w14:textId="77777777" w:rsidR="009D4F9D" w:rsidRPr="00B26575" w:rsidRDefault="009D4F9D" w:rsidP="647B0E0B">
      <w:pPr>
        <w:pStyle w:val="ListParagraph"/>
        <w:ind w:left="0"/>
        <w:rPr>
          <w:rFonts w:eastAsiaTheme="majorEastAsia"/>
        </w:rPr>
      </w:pPr>
      <w:r w:rsidRPr="647B0E0B">
        <w:rPr>
          <w:rFonts w:eastAsiaTheme="majorEastAsia"/>
        </w:rPr>
        <w:t xml:space="preserve">PBIS helps establish consistent behavioral </w:t>
      </w:r>
      <w:proofErr w:type="gramStart"/>
      <w:r w:rsidRPr="647B0E0B">
        <w:rPr>
          <w:rFonts w:eastAsiaTheme="majorEastAsia"/>
        </w:rPr>
        <w:t>supports</w:t>
      </w:r>
      <w:proofErr w:type="gramEnd"/>
      <w:r w:rsidRPr="647B0E0B">
        <w:rPr>
          <w:rFonts w:eastAsiaTheme="majorEastAsia"/>
        </w:rPr>
        <w:t xml:space="preserve"> for all students by organizing the environment with clear expectations, routines, and positive reinforcement.</w:t>
      </w:r>
    </w:p>
    <w:p w14:paraId="0BBC2FBD" w14:textId="77777777" w:rsidR="009D4F9D" w:rsidRPr="00B26575" w:rsidRDefault="003C7B7C" w:rsidP="009D4F9D">
      <w:pPr>
        <w:pStyle w:val="ListParagraph"/>
        <w:ind w:left="1440"/>
        <w:rPr>
          <w:rFonts w:eastAsiaTheme="majorEastAsia"/>
        </w:rPr>
      </w:pPr>
      <w:r>
        <w:rPr>
          <w:rFonts w:eastAsiaTheme="majorEastAsia"/>
          <w:noProof/>
          <w14:ligatures w14:val="standardContextual"/>
        </w:rPr>
        <w:pict w14:anchorId="14AC7DA8">
          <v:rect id="_x0000_i1025" alt="" style="width:396pt;height:.05pt;mso-width-percent:0;mso-height-percent:0;mso-width-percent:0;mso-height-percent:0" o:hralign="center" o:hrstd="t" o:hr="t" fillcolor="#a0a0a0" stroked="f"/>
        </w:pict>
      </w:r>
    </w:p>
    <w:p w14:paraId="4D80213A" w14:textId="77777777" w:rsidR="009D4F9D" w:rsidRPr="00B26575" w:rsidRDefault="009D4F9D" w:rsidP="647B0E0B">
      <w:pPr>
        <w:pStyle w:val="ListParagraph"/>
        <w:ind w:left="0"/>
        <w:rPr>
          <w:rFonts w:eastAsiaTheme="majorEastAsia"/>
          <w:b/>
          <w:bCs/>
        </w:rPr>
      </w:pPr>
      <w:r w:rsidRPr="647B0E0B">
        <w:rPr>
          <w:rFonts w:eastAsiaTheme="majorEastAsia"/>
        </w:rPr>
        <w:t>Common Purpose</w:t>
      </w:r>
    </w:p>
    <w:p w14:paraId="4787976B" w14:textId="77777777" w:rsidR="009D4F9D" w:rsidRPr="00B26575" w:rsidRDefault="009D4F9D" w:rsidP="009D4F9D">
      <w:pPr>
        <w:pStyle w:val="ListParagraph"/>
        <w:numPr>
          <w:ilvl w:val="0"/>
          <w:numId w:val="56"/>
        </w:numPr>
        <w:rPr>
          <w:rFonts w:eastAsiaTheme="majorEastAsia"/>
        </w:rPr>
      </w:pPr>
      <w:r w:rsidRPr="00B26575">
        <w:rPr>
          <w:rFonts w:eastAsiaTheme="majorEastAsia"/>
        </w:rPr>
        <w:t xml:space="preserve">Focus on </w:t>
      </w:r>
      <w:r w:rsidRPr="00B26575">
        <w:rPr>
          <w:rFonts w:eastAsiaTheme="majorEastAsia"/>
          <w:bCs/>
        </w:rPr>
        <w:t>proactive and preventive discipline</w:t>
      </w:r>
    </w:p>
    <w:p w14:paraId="37C8CC8C" w14:textId="77777777" w:rsidR="009D4F9D" w:rsidRPr="00B26575" w:rsidRDefault="009D4F9D" w:rsidP="009D4F9D">
      <w:pPr>
        <w:pStyle w:val="ListParagraph"/>
        <w:numPr>
          <w:ilvl w:val="0"/>
          <w:numId w:val="56"/>
        </w:numPr>
        <w:rPr>
          <w:rFonts w:eastAsiaTheme="majorEastAsia"/>
        </w:rPr>
      </w:pPr>
      <w:proofErr w:type="gramStart"/>
      <w:r w:rsidRPr="00B26575">
        <w:rPr>
          <w:rFonts w:eastAsiaTheme="majorEastAsia"/>
        </w:rPr>
        <w:t>Align</w:t>
      </w:r>
      <w:proofErr w:type="gramEnd"/>
      <w:r w:rsidRPr="00B26575">
        <w:rPr>
          <w:rFonts w:eastAsiaTheme="majorEastAsia"/>
        </w:rPr>
        <w:t xml:space="preserve"> PBIS with school improvement goals</w:t>
      </w:r>
    </w:p>
    <w:p w14:paraId="2D5BE72F" w14:textId="77777777" w:rsidR="009D4F9D" w:rsidRPr="00B26575" w:rsidRDefault="009D4F9D" w:rsidP="009D4F9D">
      <w:pPr>
        <w:pStyle w:val="ListParagraph"/>
        <w:numPr>
          <w:ilvl w:val="0"/>
          <w:numId w:val="56"/>
        </w:numPr>
        <w:rPr>
          <w:rFonts w:eastAsiaTheme="majorEastAsia"/>
        </w:rPr>
      </w:pPr>
      <w:r w:rsidRPr="00B26575">
        <w:rPr>
          <w:rFonts w:eastAsiaTheme="majorEastAsia"/>
        </w:rPr>
        <w:t>Collaborate with staff and leadership to maintain a safe and supportive school climate</w:t>
      </w:r>
    </w:p>
    <w:p w14:paraId="39C0C520" w14:textId="77777777" w:rsidR="009D4F9D" w:rsidRPr="00B26575" w:rsidRDefault="003C7B7C" w:rsidP="009D4F9D">
      <w:pPr>
        <w:pStyle w:val="ListParagraph"/>
        <w:ind w:left="1440"/>
        <w:rPr>
          <w:rFonts w:eastAsiaTheme="majorEastAsia"/>
        </w:rPr>
      </w:pPr>
      <w:r>
        <w:rPr>
          <w:rFonts w:eastAsiaTheme="majorEastAsia"/>
          <w:noProof/>
          <w14:ligatures w14:val="standardContextual"/>
        </w:rPr>
        <w:pict w14:anchorId="385D5605">
          <v:rect id="_x0000_i1026" alt="" style="width:396pt;height:.05pt;mso-width-percent:0;mso-height-percent:0;mso-width-percent:0;mso-height-percent:0" o:hralign="center" o:hrstd="t" o:hr="t" fillcolor="#a0a0a0" stroked="f"/>
        </w:pict>
      </w:r>
    </w:p>
    <w:p w14:paraId="31B1FD59" w14:textId="2D2D8AE8" w:rsidR="009D4F9D" w:rsidRPr="00B26575" w:rsidRDefault="009D4F9D" w:rsidP="647B0E0B">
      <w:pPr>
        <w:pStyle w:val="ListParagraph"/>
        <w:ind w:left="0"/>
        <w:rPr>
          <w:rFonts w:eastAsiaTheme="majorEastAsia"/>
        </w:rPr>
      </w:pPr>
      <w:r w:rsidRPr="647B0E0B">
        <w:rPr>
          <w:rFonts w:eastAsiaTheme="majorEastAsia"/>
        </w:rPr>
        <w:t>PBIS Leadership Team</w:t>
      </w:r>
      <w:r w:rsidR="795D0D3C" w:rsidRPr="647B0E0B">
        <w:rPr>
          <w:rFonts w:eastAsiaTheme="majorEastAsia"/>
        </w:rPr>
        <w:t xml:space="preserve"> - </w:t>
      </w:r>
      <w:r w:rsidRPr="647B0E0B">
        <w:rPr>
          <w:rFonts w:eastAsiaTheme="majorEastAsia"/>
        </w:rPr>
        <w:t>The team is responsible for:</w:t>
      </w:r>
    </w:p>
    <w:p w14:paraId="1450FDFA" w14:textId="77777777" w:rsidR="009D4F9D" w:rsidRPr="00B26575" w:rsidRDefault="009D4F9D" w:rsidP="009D4F9D">
      <w:pPr>
        <w:pStyle w:val="ListParagraph"/>
        <w:numPr>
          <w:ilvl w:val="0"/>
          <w:numId w:val="57"/>
        </w:numPr>
        <w:rPr>
          <w:rFonts w:eastAsiaTheme="majorEastAsia"/>
        </w:rPr>
      </w:pPr>
      <w:r w:rsidRPr="00B26575">
        <w:rPr>
          <w:rFonts w:eastAsiaTheme="majorEastAsia"/>
        </w:rPr>
        <w:t>Implementing the PBIS action plan</w:t>
      </w:r>
    </w:p>
    <w:p w14:paraId="022C0D9B" w14:textId="77777777" w:rsidR="009D4F9D" w:rsidRPr="00B26575" w:rsidRDefault="009D4F9D" w:rsidP="009D4F9D">
      <w:pPr>
        <w:pStyle w:val="ListParagraph"/>
        <w:numPr>
          <w:ilvl w:val="0"/>
          <w:numId w:val="57"/>
        </w:numPr>
        <w:rPr>
          <w:rFonts w:eastAsiaTheme="majorEastAsia"/>
        </w:rPr>
      </w:pPr>
      <w:r w:rsidRPr="00B26575">
        <w:rPr>
          <w:rFonts w:eastAsiaTheme="majorEastAsia"/>
        </w:rPr>
        <w:t>Reviewing and using behavior data (SWIS)</w:t>
      </w:r>
    </w:p>
    <w:p w14:paraId="6F12A61C" w14:textId="77777777" w:rsidR="009D4F9D" w:rsidRPr="00B26575" w:rsidRDefault="009D4F9D" w:rsidP="009D4F9D">
      <w:pPr>
        <w:pStyle w:val="ListParagraph"/>
        <w:numPr>
          <w:ilvl w:val="0"/>
          <w:numId w:val="57"/>
        </w:numPr>
        <w:rPr>
          <w:rFonts w:eastAsiaTheme="majorEastAsia"/>
        </w:rPr>
      </w:pPr>
      <w:r w:rsidRPr="00B26575">
        <w:rPr>
          <w:rFonts w:eastAsiaTheme="majorEastAsia"/>
        </w:rPr>
        <w:t>Holding regular meetings to monitor progress</w:t>
      </w:r>
    </w:p>
    <w:p w14:paraId="397B5FDC" w14:textId="77777777" w:rsidR="009D4F9D" w:rsidRPr="00B26575" w:rsidRDefault="009D4F9D" w:rsidP="009D4F9D">
      <w:pPr>
        <w:pStyle w:val="ListParagraph"/>
        <w:numPr>
          <w:ilvl w:val="0"/>
          <w:numId w:val="57"/>
        </w:numPr>
        <w:rPr>
          <w:rFonts w:eastAsiaTheme="majorEastAsia"/>
        </w:rPr>
      </w:pPr>
      <w:r w:rsidRPr="00B26575">
        <w:rPr>
          <w:rFonts w:eastAsiaTheme="majorEastAsia"/>
        </w:rPr>
        <w:t>Communicating outcomes to stakeholders</w:t>
      </w:r>
    </w:p>
    <w:p w14:paraId="4D1943AD" w14:textId="77777777" w:rsidR="009D4F9D" w:rsidRPr="00B26575" w:rsidRDefault="003C7B7C" w:rsidP="009D4F9D">
      <w:pPr>
        <w:pStyle w:val="ListParagraph"/>
        <w:ind w:left="1440"/>
        <w:rPr>
          <w:rFonts w:eastAsiaTheme="majorEastAsia"/>
        </w:rPr>
      </w:pPr>
      <w:r>
        <w:rPr>
          <w:rFonts w:eastAsiaTheme="majorEastAsia"/>
          <w:noProof/>
          <w14:ligatures w14:val="standardContextual"/>
        </w:rPr>
        <w:pict w14:anchorId="6FB9DC4C">
          <v:rect id="_x0000_i1027" alt="" style="width:396pt;height:.05pt;mso-width-percent:0;mso-height-percent:0;mso-width-percent:0;mso-height-percent:0" o:hralign="center" o:hrstd="t" o:hr="t" fillcolor="#a0a0a0" stroked="f"/>
        </w:pict>
      </w:r>
    </w:p>
    <w:p w14:paraId="5D462BFF" w14:textId="5CBC3D72" w:rsidR="009D4F9D" w:rsidRPr="00B26575" w:rsidRDefault="009D4F9D" w:rsidP="647B0E0B">
      <w:pPr>
        <w:pStyle w:val="ListParagraph"/>
        <w:ind w:left="0"/>
        <w:rPr>
          <w:rFonts w:eastAsiaTheme="majorEastAsia"/>
          <w:b/>
          <w:bCs/>
        </w:rPr>
      </w:pPr>
      <w:r w:rsidRPr="647B0E0B">
        <w:rPr>
          <w:rFonts w:eastAsiaTheme="majorEastAsia"/>
        </w:rPr>
        <w:t>A</w:t>
      </w:r>
      <w:r w:rsidR="5EEF53FE" w:rsidRPr="647B0E0B">
        <w:rPr>
          <w:rFonts w:eastAsiaTheme="majorEastAsia"/>
        </w:rPr>
        <w:t xml:space="preserve">rkansas School for the Deaf and Blind </w:t>
      </w:r>
      <w:r w:rsidRPr="647B0E0B">
        <w:rPr>
          <w:rFonts w:eastAsiaTheme="majorEastAsia"/>
        </w:rPr>
        <w:t>Behavioral Expectations – ROAR</w:t>
      </w:r>
    </w:p>
    <w:p w14:paraId="6812C1E8" w14:textId="77777777" w:rsidR="009D4F9D" w:rsidRPr="00B26575" w:rsidRDefault="009D4F9D" w:rsidP="009D4F9D">
      <w:pPr>
        <w:pStyle w:val="ListParagraph"/>
        <w:numPr>
          <w:ilvl w:val="0"/>
          <w:numId w:val="58"/>
        </w:numPr>
        <w:rPr>
          <w:rFonts w:eastAsiaTheme="majorEastAsia"/>
        </w:rPr>
      </w:pPr>
      <w:r w:rsidRPr="00B26575">
        <w:rPr>
          <w:rFonts w:eastAsiaTheme="majorEastAsia"/>
          <w:bCs/>
        </w:rPr>
        <w:t>R</w:t>
      </w:r>
      <w:r w:rsidRPr="00B26575">
        <w:rPr>
          <w:rFonts w:eastAsiaTheme="majorEastAsia"/>
        </w:rPr>
        <w:t>esponsible</w:t>
      </w:r>
    </w:p>
    <w:p w14:paraId="32A5CD2E" w14:textId="77777777" w:rsidR="009D4F9D" w:rsidRPr="00B26575" w:rsidRDefault="009D4F9D" w:rsidP="009D4F9D">
      <w:pPr>
        <w:pStyle w:val="ListParagraph"/>
        <w:numPr>
          <w:ilvl w:val="0"/>
          <w:numId w:val="58"/>
        </w:numPr>
        <w:rPr>
          <w:rFonts w:eastAsiaTheme="majorEastAsia"/>
        </w:rPr>
      </w:pPr>
      <w:r w:rsidRPr="00B26575">
        <w:rPr>
          <w:rFonts w:eastAsiaTheme="majorEastAsia"/>
          <w:bCs/>
        </w:rPr>
        <w:t>O</w:t>
      </w:r>
      <w:r w:rsidRPr="00B26575">
        <w:rPr>
          <w:rFonts w:eastAsiaTheme="majorEastAsia"/>
        </w:rPr>
        <w:t>rganized</w:t>
      </w:r>
    </w:p>
    <w:p w14:paraId="1DBD26C5" w14:textId="77777777" w:rsidR="009D4F9D" w:rsidRPr="00B26575" w:rsidRDefault="009D4F9D" w:rsidP="009D4F9D">
      <w:pPr>
        <w:pStyle w:val="ListParagraph"/>
        <w:numPr>
          <w:ilvl w:val="0"/>
          <w:numId w:val="58"/>
        </w:numPr>
        <w:rPr>
          <w:rFonts w:eastAsiaTheme="majorEastAsia"/>
        </w:rPr>
      </w:pPr>
      <w:r w:rsidRPr="00B26575">
        <w:rPr>
          <w:rFonts w:eastAsiaTheme="majorEastAsia"/>
          <w:bCs/>
        </w:rPr>
        <w:t>A</w:t>
      </w:r>
      <w:r w:rsidRPr="00B26575">
        <w:rPr>
          <w:rFonts w:eastAsiaTheme="majorEastAsia"/>
        </w:rPr>
        <w:t>chieving</w:t>
      </w:r>
    </w:p>
    <w:p w14:paraId="7C850ADC" w14:textId="77777777" w:rsidR="009D4F9D" w:rsidRPr="00B26575" w:rsidRDefault="009D4F9D" w:rsidP="009D4F9D">
      <w:pPr>
        <w:pStyle w:val="ListParagraph"/>
        <w:numPr>
          <w:ilvl w:val="0"/>
          <w:numId w:val="58"/>
        </w:numPr>
        <w:rPr>
          <w:rFonts w:eastAsiaTheme="majorEastAsia"/>
        </w:rPr>
      </w:pPr>
      <w:proofErr w:type="gramStart"/>
      <w:r w:rsidRPr="00B26575">
        <w:rPr>
          <w:rFonts w:eastAsiaTheme="majorEastAsia"/>
          <w:bCs/>
        </w:rPr>
        <w:t>R</w:t>
      </w:r>
      <w:r w:rsidRPr="00B26575">
        <w:rPr>
          <w:rFonts w:eastAsiaTheme="majorEastAsia"/>
        </w:rPr>
        <w:t>espectful</w:t>
      </w:r>
      <w:proofErr w:type="gramEnd"/>
    </w:p>
    <w:p w14:paraId="16FE9C13" w14:textId="77777777" w:rsidR="009D4F9D" w:rsidRPr="00B26575" w:rsidRDefault="003C7B7C" w:rsidP="009D4F9D">
      <w:pPr>
        <w:pStyle w:val="ListParagraph"/>
        <w:ind w:left="1440"/>
        <w:rPr>
          <w:rFonts w:eastAsiaTheme="majorEastAsia"/>
        </w:rPr>
      </w:pPr>
      <w:r>
        <w:rPr>
          <w:rFonts w:eastAsiaTheme="majorEastAsia"/>
          <w:noProof/>
          <w14:ligatures w14:val="standardContextual"/>
        </w:rPr>
        <w:pict w14:anchorId="484551AF">
          <v:rect id="_x0000_i1028" alt="" style="width:396pt;height:.05pt;mso-width-percent:0;mso-height-percent:0;mso-width-percent:0;mso-height-percent:0" o:hralign="center" o:hrstd="t" o:hr="t" fillcolor="#a0a0a0" stroked="f"/>
        </w:pict>
      </w:r>
    </w:p>
    <w:p w14:paraId="40B64C02" w14:textId="77777777" w:rsidR="009D4F9D" w:rsidRPr="00B26575" w:rsidRDefault="009D4F9D" w:rsidP="647B0E0B">
      <w:pPr>
        <w:pStyle w:val="ListParagraph"/>
        <w:ind w:left="0"/>
        <w:rPr>
          <w:rFonts w:eastAsiaTheme="majorEastAsia"/>
          <w:b/>
          <w:bCs/>
        </w:rPr>
      </w:pPr>
      <w:r w:rsidRPr="647B0E0B">
        <w:rPr>
          <w:rFonts w:eastAsiaTheme="majorEastAsia"/>
        </w:rPr>
        <w:t>Teaching Expectations</w:t>
      </w:r>
    </w:p>
    <w:p w14:paraId="2C8ED107" w14:textId="77777777" w:rsidR="009D4F9D" w:rsidRPr="00B26575" w:rsidRDefault="009D4F9D" w:rsidP="009D4F9D">
      <w:pPr>
        <w:pStyle w:val="ListParagraph"/>
        <w:numPr>
          <w:ilvl w:val="0"/>
          <w:numId w:val="59"/>
        </w:numPr>
        <w:rPr>
          <w:rFonts w:eastAsiaTheme="majorEastAsia"/>
        </w:rPr>
      </w:pPr>
      <w:r w:rsidRPr="00B26575">
        <w:rPr>
          <w:rFonts w:eastAsiaTheme="majorEastAsia"/>
        </w:rPr>
        <w:t>Clearly define and model behaviors</w:t>
      </w:r>
    </w:p>
    <w:p w14:paraId="7DF5CD62" w14:textId="77777777" w:rsidR="009D4F9D" w:rsidRPr="00B26575" w:rsidRDefault="009D4F9D" w:rsidP="009D4F9D">
      <w:pPr>
        <w:pStyle w:val="ListParagraph"/>
        <w:numPr>
          <w:ilvl w:val="0"/>
          <w:numId w:val="59"/>
        </w:numPr>
        <w:rPr>
          <w:rFonts w:eastAsiaTheme="majorEastAsia"/>
        </w:rPr>
      </w:pPr>
      <w:r w:rsidRPr="00B26575">
        <w:rPr>
          <w:rFonts w:eastAsiaTheme="majorEastAsia"/>
        </w:rPr>
        <w:t xml:space="preserve">Let students </w:t>
      </w:r>
      <w:r w:rsidRPr="00B26575">
        <w:rPr>
          <w:rFonts w:eastAsiaTheme="majorEastAsia"/>
          <w:bCs/>
        </w:rPr>
        <w:t>practice</w:t>
      </w:r>
      <w:r w:rsidRPr="00B26575">
        <w:rPr>
          <w:rFonts w:eastAsiaTheme="majorEastAsia"/>
        </w:rPr>
        <w:t xml:space="preserve"> skills and give feedback</w:t>
      </w:r>
    </w:p>
    <w:p w14:paraId="59D5329E" w14:textId="77777777" w:rsidR="009D4F9D" w:rsidRPr="00B26575" w:rsidRDefault="009D4F9D" w:rsidP="009D4F9D">
      <w:pPr>
        <w:pStyle w:val="ListParagraph"/>
        <w:numPr>
          <w:ilvl w:val="0"/>
          <w:numId w:val="59"/>
        </w:numPr>
        <w:rPr>
          <w:rFonts w:eastAsiaTheme="majorEastAsia"/>
        </w:rPr>
      </w:pPr>
      <w:r w:rsidRPr="00B26575">
        <w:rPr>
          <w:rFonts w:eastAsiaTheme="majorEastAsia"/>
        </w:rPr>
        <w:t>Use structured behavior lesson plans:</w:t>
      </w:r>
    </w:p>
    <w:p w14:paraId="6303C790" w14:textId="77777777" w:rsidR="009D4F9D" w:rsidRPr="00B26575" w:rsidRDefault="009D4F9D" w:rsidP="009D4F9D">
      <w:pPr>
        <w:pStyle w:val="ListParagraph"/>
        <w:numPr>
          <w:ilvl w:val="1"/>
          <w:numId w:val="59"/>
        </w:numPr>
        <w:rPr>
          <w:rFonts w:eastAsiaTheme="majorEastAsia"/>
        </w:rPr>
      </w:pPr>
      <w:r w:rsidRPr="00B26575">
        <w:rPr>
          <w:rFonts w:eastAsiaTheme="majorEastAsia"/>
        </w:rPr>
        <w:t>State the expectation</w:t>
      </w:r>
    </w:p>
    <w:p w14:paraId="230BDC4C" w14:textId="77777777" w:rsidR="009D4F9D" w:rsidRPr="00B26575" w:rsidRDefault="009D4F9D" w:rsidP="009D4F9D">
      <w:pPr>
        <w:pStyle w:val="ListParagraph"/>
        <w:numPr>
          <w:ilvl w:val="1"/>
          <w:numId w:val="59"/>
        </w:numPr>
        <w:rPr>
          <w:rFonts w:eastAsiaTheme="majorEastAsia"/>
        </w:rPr>
      </w:pPr>
      <w:r w:rsidRPr="00B26575">
        <w:rPr>
          <w:rFonts w:eastAsiaTheme="majorEastAsia"/>
        </w:rPr>
        <w:t>Teach the skill</w:t>
      </w:r>
    </w:p>
    <w:p w14:paraId="190F0230" w14:textId="77777777" w:rsidR="009D4F9D" w:rsidRPr="00B26575" w:rsidRDefault="009D4F9D" w:rsidP="009D4F9D">
      <w:pPr>
        <w:pStyle w:val="ListParagraph"/>
        <w:numPr>
          <w:ilvl w:val="1"/>
          <w:numId w:val="59"/>
        </w:numPr>
        <w:rPr>
          <w:rFonts w:eastAsiaTheme="majorEastAsia"/>
        </w:rPr>
      </w:pPr>
      <w:r w:rsidRPr="00B26575">
        <w:rPr>
          <w:rFonts w:eastAsiaTheme="majorEastAsia"/>
        </w:rPr>
        <w:t>Model it</w:t>
      </w:r>
    </w:p>
    <w:p w14:paraId="6FD3B637" w14:textId="77777777" w:rsidR="009D4F9D" w:rsidRPr="00B26575" w:rsidRDefault="009D4F9D" w:rsidP="009D4F9D">
      <w:pPr>
        <w:pStyle w:val="ListParagraph"/>
        <w:numPr>
          <w:ilvl w:val="1"/>
          <w:numId w:val="59"/>
        </w:numPr>
        <w:rPr>
          <w:rFonts w:eastAsiaTheme="majorEastAsia"/>
        </w:rPr>
      </w:pPr>
      <w:r w:rsidRPr="00B26575">
        <w:rPr>
          <w:rFonts w:eastAsiaTheme="majorEastAsia"/>
        </w:rPr>
        <w:t>Let students practice</w:t>
      </w:r>
    </w:p>
    <w:p w14:paraId="28024076" w14:textId="77777777" w:rsidR="009D4F9D" w:rsidRPr="00B26575" w:rsidRDefault="009D4F9D" w:rsidP="009D4F9D">
      <w:pPr>
        <w:pStyle w:val="ListParagraph"/>
        <w:numPr>
          <w:ilvl w:val="1"/>
          <w:numId w:val="59"/>
        </w:numPr>
        <w:rPr>
          <w:rFonts w:eastAsiaTheme="majorEastAsia"/>
        </w:rPr>
      </w:pPr>
      <w:r w:rsidRPr="00B26575">
        <w:rPr>
          <w:rFonts w:eastAsiaTheme="majorEastAsia"/>
        </w:rPr>
        <w:t>Give feedback</w:t>
      </w:r>
    </w:p>
    <w:p w14:paraId="796FB8AB" w14:textId="77777777" w:rsidR="009D4F9D" w:rsidRPr="00B26575" w:rsidRDefault="003C7B7C" w:rsidP="009D4F9D">
      <w:pPr>
        <w:pStyle w:val="ListParagraph"/>
        <w:ind w:left="1440"/>
        <w:rPr>
          <w:rFonts w:eastAsiaTheme="majorEastAsia"/>
        </w:rPr>
      </w:pPr>
      <w:r>
        <w:rPr>
          <w:rFonts w:eastAsiaTheme="majorEastAsia"/>
          <w:noProof/>
          <w14:ligatures w14:val="standardContextual"/>
        </w:rPr>
        <w:pict w14:anchorId="265B8D01">
          <v:rect id="_x0000_i1029" alt="" style="width:396pt;height:.05pt;mso-width-percent:0;mso-height-percent:0;mso-width-percent:0;mso-height-percent:0" o:hralign="center" o:hrstd="t" o:hr="t" fillcolor="#a0a0a0" stroked="f"/>
        </w:pict>
      </w:r>
    </w:p>
    <w:p w14:paraId="4E0C751A" w14:textId="77777777" w:rsidR="009D4F9D" w:rsidRPr="00B26575" w:rsidRDefault="009D4F9D" w:rsidP="647B0E0B">
      <w:pPr>
        <w:pStyle w:val="ListParagraph"/>
        <w:ind w:left="0"/>
        <w:rPr>
          <w:rFonts w:eastAsiaTheme="majorEastAsia"/>
          <w:b/>
          <w:bCs/>
        </w:rPr>
      </w:pPr>
      <w:r w:rsidRPr="647B0E0B">
        <w:rPr>
          <w:rFonts w:eastAsiaTheme="majorEastAsia"/>
        </w:rPr>
        <w:t>Acknowledging Positive Behavior</w:t>
      </w:r>
    </w:p>
    <w:p w14:paraId="4EF53F62" w14:textId="77777777" w:rsidR="009D4F9D" w:rsidRPr="00B26575" w:rsidRDefault="009D4F9D" w:rsidP="009D4F9D">
      <w:pPr>
        <w:pStyle w:val="ListParagraph"/>
        <w:numPr>
          <w:ilvl w:val="0"/>
          <w:numId w:val="60"/>
        </w:numPr>
        <w:rPr>
          <w:rFonts w:eastAsiaTheme="majorEastAsia"/>
        </w:rPr>
      </w:pPr>
      <w:r w:rsidRPr="00B26575">
        <w:rPr>
          <w:rFonts w:eastAsiaTheme="majorEastAsia"/>
        </w:rPr>
        <w:t>Give acknowledgments (e.g., ROAR points) when students meet expectations</w:t>
      </w:r>
    </w:p>
    <w:p w14:paraId="318D83BF" w14:textId="77777777" w:rsidR="009D4F9D" w:rsidRPr="00B26575" w:rsidRDefault="009D4F9D" w:rsidP="009D4F9D">
      <w:pPr>
        <w:pStyle w:val="ListParagraph"/>
        <w:numPr>
          <w:ilvl w:val="0"/>
          <w:numId w:val="60"/>
        </w:numPr>
        <w:rPr>
          <w:rFonts w:eastAsiaTheme="majorEastAsia"/>
        </w:rPr>
      </w:pPr>
      <w:r w:rsidRPr="00B26575">
        <w:rPr>
          <w:rFonts w:eastAsiaTheme="majorEastAsia"/>
        </w:rPr>
        <w:t>Be clear and immediate with praise</w:t>
      </w:r>
    </w:p>
    <w:p w14:paraId="1D03F481" w14:textId="77777777" w:rsidR="009D4F9D" w:rsidRPr="00B26575" w:rsidRDefault="009D4F9D" w:rsidP="009D4F9D">
      <w:pPr>
        <w:pStyle w:val="ListParagraph"/>
        <w:numPr>
          <w:ilvl w:val="0"/>
          <w:numId w:val="60"/>
        </w:numPr>
        <w:rPr>
          <w:rFonts w:eastAsiaTheme="majorEastAsia"/>
        </w:rPr>
      </w:pPr>
      <w:r w:rsidRPr="00B26575">
        <w:rPr>
          <w:rFonts w:eastAsiaTheme="majorEastAsia"/>
        </w:rPr>
        <w:t>All staff should participate</w:t>
      </w:r>
    </w:p>
    <w:p w14:paraId="798110DD" w14:textId="7050BDC2" w:rsidR="009D4F9D" w:rsidRPr="00B26575" w:rsidRDefault="009D4F9D" w:rsidP="647B0E0B">
      <w:pPr>
        <w:pStyle w:val="ListParagraph"/>
        <w:numPr>
          <w:ilvl w:val="0"/>
          <w:numId w:val="60"/>
        </w:numPr>
        <w:rPr>
          <w:rFonts w:eastAsiaTheme="majorEastAsia"/>
        </w:rPr>
      </w:pPr>
      <w:r w:rsidRPr="647B0E0B">
        <w:rPr>
          <w:rFonts w:eastAsiaTheme="majorEastAsia"/>
        </w:rPr>
        <w:t>Link rewards to specific behaviors</w:t>
      </w:r>
    </w:p>
    <w:p w14:paraId="473A0AAC" w14:textId="4964D4A1" w:rsidR="647B0E0B" w:rsidRDefault="647B0E0B" w:rsidP="647B0E0B">
      <w:pPr>
        <w:pStyle w:val="ListParagraph"/>
        <w:rPr>
          <w:rFonts w:eastAsiaTheme="majorEastAsia"/>
        </w:rPr>
      </w:pPr>
    </w:p>
    <w:p w14:paraId="72F59D85" w14:textId="3FE970F1" w:rsidR="009D4F9D" w:rsidRPr="00B26575" w:rsidRDefault="009D4F9D" w:rsidP="647B0E0B">
      <w:pPr>
        <w:pStyle w:val="ListParagraph"/>
        <w:ind w:left="0"/>
        <w:rPr>
          <w:rFonts w:eastAsiaTheme="majorEastAsia"/>
        </w:rPr>
      </w:pPr>
      <w:r w:rsidRPr="647B0E0B">
        <w:rPr>
          <w:rFonts w:eastAsiaTheme="majorEastAsia"/>
        </w:rPr>
        <w:t>Use Rewards Correctly</w:t>
      </w:r>
      <w:r w:rsidR="2C7851A3" w:rsidRPr="647B0E0B">
        <w:rPr>
          <w:rFonts w:eastAsiaTheme="majorEastAsia"/>
        </w:rPr>
        <w:t xml:space="preserve">, </w:t>
      </w:r>
      <w:r w:rsidRPr="647B0E0B">
        <w:rPr>
          <w:rFonts w:eastAsiaTheme="majorEastAsia"/>
        </w:rPr>
        <w:t>Avoid:</w:t>
      </w:r>
    </w:p>
    <w:p w14:paraId="53A8DF51" w14:textId="1FF1334E" w:rsidR="009D4F9D" w:rsidRPr="00B26575" w:rsidRDefault="00F8265C" w:rsidP="009D4F9D">
      <w:pPr>
        <w:pStyle w:val="ListParagraph"/>
        <w:numPr>
          <w:ilvl w:val="0"/>
          <w:numId w:val="61"/>
        </w:numPr>
        <w:rPr>
          <w:rFonts w:eastAsiaTheme="majorEastAsia"/>
        </w:rPr>
      </w:pPr>
      <w:r>
        <w:rPr>
          <w:rFonts w:eastAsiaTheme="majorEastAsia"/>
        </w:rPr>
        <w:t>U</w:t>
      </w:r>
      <w:r w:rsidR="009D4F9D" w:rsidRPr="00B26575">
        <w:rPr>
          <w:rFonts w:eastAsiaTheme="majorEastAsia"/>
        </w:rPr>
        <w:t>nfair rewards</w:t>
      </w:r>
    </w:p>
    <w:p w14:paraId="108C04C4" w14:textId="77777777" w:rsidR="009D4F9D" w:rsidRPr="00B26575" w:rsidRDefault="009D4F9D" w:rsidP="009D4F9D">
      <w:pPr>
        <w:pStyle w:val="ListParagraph"/>
        <w:numPr>
          <w:ilvl w:val="0"/>
          <w:numId w:val="61"/>
        </w:numPr>
        <w:rPr>
          <w:rFonts w:eastAsiaTheme="majorEastAsia"/>
        </w:rPr>
      </w:pPr>
      <w:r w:rsidRPr="00B26575">
        <w:rPr>
          <w:rFonts w:eastAsiaTheme="majorEastAsia"/>
        </w:rPr>
        <w:t>Promises that aren’t delivered</w:t>
      </w:r>
    </w:p>
    <w:p w14:paraId="669F7A9D" w14:textId="77777777" w:rsidR="009D4F9D" w:rsidRPr="00B26575" w:rsidRDefault="009D4F9D" w:rsidP="009D4F9D">
      <w:pPr>
        <w:pStyle w:val="ListParagraph"/>
        <w:numPr>
          <w:ilvl w:val="0"/>
          <w:numId w:val="61"/>
        </w:numPr>
        <w:rPr>
          <w:rFonts w:eastAsiaTheme="majorEastAsia"/>
        </w:rPr>
      </w:pPr>
      <w:r w:rsidRPr="00B26575">
        <w:rPr>
          <w:rFonts w:eastAsiaTheme="majorEastAsia"/>
        </w:rPr>
        <w:t>Taking away rewards once earned</w:t>
      </w:r>
    </w:p>
    <w:p w14:paraId="0F2FC7B5" w14:textId="19726A3E" w:rsidR="009D4F9D" w:rsidRPr="00B26575" w:rsidRDefault="009D4F9D" w:rsidP="009D4F9D">
      <w:pPr>
        <w:pStyle w:val="ListParagraph"/>
        <w:numPr>
          <w:ilvl w:val="0"/>
          <w:numId w:val="61"/>
        </w:numPr>
      </w:pPr>
      <w:r w:rsidRPr="647B0E0B">
        <w:rPr>
          <w:rFonts w:eastAsiaTheme="majorEastAsia"/>
        </w:rPr>
        <w:t>Using bribes or threats</w:t>
      </w:r>
    </w:p>
    <w:p w14:paraId="38EDA242" w14:textId="77777777" w:rsidR="00A33FA6" w:rsidRPr="00E61E1D" w:rsidRDefault="00A33FA6" w:rsidP="00A33FA6">
      <w:pPr>
        <w:pStyle w:val="ListParagraph"/>
        <w:ind w:left="1440"/>
        <w:rPr>
          <w:rFonts w:eastAsiaTheme="majorEastAsia"/>
        </w:rPr>
      </w:pPr>
    </w:p>
    <w:p w14:paraId="0F769964" w14:textId="77777777" w:rsidR="00A33FA6" w:rsidRPr="00E61E1D" w:rsidRDefault="00A33FA6" w:rsidP="00A33FA6">
      <w:pPr>
        <w:rPr>
          <w:rFonts w:eastAsiaTheme="majorEastAsia"/>
        </w:rPr>
      </w:pPr>
    </w:p>
    <w:p w14:paraId="53E75BE2" w14:textId="77777777" w:rsidR="00A33FA6" w:rsidRDefault="00A33FA6" w:rsidP="00A33FA6">
      <w:pPr>
        <w:rPr>
          <w:rFonts w:eastAsiaTheme="majorEastAsia"/>
          <w:color w:val="156082" w:themeColor="accent1"/>
        </w:rPr>
      </w:pPr>
      <w:r>
        <w:rPr>
          <w:rFonts w:ascii="Calibri" w:eastAsia="Calibri" w:hAnsi="Calibri"/>
          <w:noProof/>
          <w:sz w:val="22"/>
        </w:rPr>
        <w:lastRenderedPageBreak/>
        <w:drawing>
          <wp:inline distT="0" distB="0" distL="0" distR="0" wp14:anchorId="669A519B" wp14:editId="49399826">
            <wp:extent cx="6997700" cy="5271135"/>
            <wp:effectExtent l="0" t="0" r="0" b="5715"/>
            <wp:docPr id="2" name="Picture 1"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8">
                      <a:extLst>
                        <a:ext uri="{28A0092B-C50C-407E-A947-70E740481C1C}">
                          <a14:useLocalDpi xmlns:a14="http://schemas.microsoft.com/office/drawing/2010/main" val="0"/>
                        </a:ext>
                      </a:extLst>
                    </a:blip>
                    <a:stretch>
                      <a:fillRect/>
                    </a:stretch>
                  </pic:blipFill>
                  <pic:spPr>
                    <a:xfrm>
                      <a:off x="0" y="0"/>
                      <a:ext cx="6997700" cy="5271135"/>
                    </a:xfrm>
                    <a:prstGeom prst="rect">
                      <a:avLst/>
                    </a:prstGeom>
                  </pic:spPr>
                </pic:pic>
              </a:graphicData>
            </a:graphic>
          </wp:inline>
        </w:drawing>
      </w:r>
    </w:p>
    <w:p w14:paraId="6DBCBCAC" w14:textId="3788D4E8" w:rsidR="00A33FA6" w:rsidRDefault="00A33FA6" w:rsidP="00A33FA6">
      <w:pPr>
        <w:pStyle w:val="Heading2"/>
        <w:numPr>
          <w:ilvl w:val="0"/>
          <w:numId w:val="46"/>
        </w:numPr>
        <w:ind w:left="1080" w:hanging="720"/>
      </w:pPr>
      <w:r>
        <w:rPr>
          <w:rFonts w:ascii="Calibri" w:eastAsia="Calibri" w:hAnsi="Calibri"/>
          <w:sz w:val="22"/>
        </w:rPr>
        <w:t xml:space="preserve">School Wide Information System: Behavior Data </w:t>
      </w:r>
    </w:p>
    <w:p w14:paraId="7C9F0EF0" w14:textId="77777777" w:rsidR="00A33FA6" w:rsidRDefault="00A33FA6" w:rsidP="00A33FA6"/>
    <w:p w14:paraId="4636E207" w14:textId="2B625063" w:rsidR="00A33FA6" w:rsidRPr="002868DF" w:rsidRDefault="008A4370" w:rsidP="647B0E0B">
      <w:pPr>
        <w:spacing w:before="100" w:beforeAutospacing="1" w:after="100" w:afterAutospacing="1"/>
        <w:rPr>
          <w:rFonts w:eastAsia="Times New Roman" w:cs="Times New Roman"/>
        </w:rPr>
      </w:pPr>
      <w:r w:rsidRPr="647B0E0B">
        <w:rPr>
          <w:rFonts w:eastAsia="Calibri" w:cs="Times New Roman"/>
        </w:rPr>
        <w:t xml:space="preserve">SWIS is a web-based system used at </w:t>
      </w:r>
      <w:r w:rsidR="458F9775" w:rsidRPr="647B0E0B">
        <w:rPr>
          <w:rFonts w:eastAsia="Calibri" w:cs="Times New Roman"/>
        </w:rPr>
        <w:t xml:space="preserve">the Arkansas School for the Deaf and Blind </w:t>
      </w:r>
      <w:r w:rsidRPr="647B0E0B">
        <w:rPr>
          <w:rFonts w:eastAsia="Calibri" w:cs="Times New Roman"/>
        </w:rPr>
        <w:t xml:space="preserve">to record and monitor student behavior across campus. It allows staff to track patterns by student, location, and time, helping identify triggers and areas of concern. The data collected supports decision-making for PBIS planning, behavior interventions, and IEP meetings. By using SWIS, the school can adjust </w:t>
      </w:r>
      <w:proofErr w:type="gramStart"/>
      <w:r w:rsidRPr="647B0E0B">
        <w:rPr>
          <w:rFonts w:eastAsia="Calibri" w:cs="Times New Roman"/>
        </w:rPr>
        <w:t>supports</w:t>
      </w:r>
      <w:proofErr w:type="gramEnd"/>
      <w:r w:rsidRPr="647B0E0B">
        <w:rPr>
          <w:rFonts w:eastAsia="Calibri" w:cs="Times New Roman"/>
        </w:rPr>
        <w:t>, celebrate positive behavior, and proactively address issues to create a safer, more supportive school environment.</w:t>
      </w:r>
    </w:p>
    <w:p w14:paraId="428A07F3" w14:textId="77777777" w:rsidR="00A33FA6" w:rsidRDefault="00A33FA6" w:rsidP="00A33FA6">
      <w:pPr>
        <w:pStyle w:val="Heading2"/>
        <w:numPr>
          <w:ilvl w:val="0"/>
          <w:numId w:val="46"/>
        </w:numPr>
        <w:ind w:left="1080" w:hanging="720"/>
      </w:pPr>
      <w:r>
        <w:rPr>
          <w:rFonts w:ascii="Calibri" w:eastAsia="Calibri" w:hAnsi="Calibri"/>
          <w:sz w:val="22"/>
        </w:rPr>
        <w:t>Classroom Guidance and Support</w:t>
      </w:r>
    </w:p>
    <w:p w14:paraId="445FD436" w14:textId="77777777" w:rsidR="00A33FA6" w:rsidRPr="00B26575" w:rsidRDefault="00A33FA6" w:rsidP="00A33FA6">
      <w:pPr>
        <w:rPr>
          <w:rFonts w:eastAsia="Roboto" w:cs="Roboto"/>
          <w:iCs w:val="0"/>
          <w:color w:val="040C28"/>
          <w:lang w:val="en"/>
        </w:rPr>
      </w:pPr>
    </w:p>
    <w:p w14:paraId="2B5CFAC7" w14:textId="6B6D9987" w:rsidR="00A33FA6" w:rsidRPr="00B26575" w:rsidRDefault="00A33FA6" w:rsidP="00A33FA6">
      <w:pPr>
        <w:pStyle w:val="ListParagraph"/>
        <w:numPr>
          <w:ilvl w:val="0"/>
          <w:numId w:val="44"/>
        </w:numPr>
      </w:pPr>
      <w:r w:rsidRPr="647B0E0B">
        <w:rPr>
          <w:rFonts w:eastAsia="Calibri" w:cs="Roboto"/>
          <w:color w:val="040C28"/>
        </w:rPr>
        <w:t xml:space="preserve">Classroom guidance and support focus on </w:t>
      </w:r>
      <w:proofErr w:type="gramStart"/>
      <w:r w:rsidRPr="647B0E0B">
        <w:rPr>
          <w:rFonts w:eastAsia="Calibri" w:cs="Roboto"/>
          <w:color w:val="040C28"/>
        </w:rPr>
        <w:t>the teaching</w:t>
      </w:r>
      <w:proofErr w:type="gramEnd"/>
      <w:r w:rsidRPr="647B0E0B">
        <w:rPr>
          <w:rFonts w:eastAsia="Calibri" w:cs="Roboto"/>
          <w:color w:val="040C28"/>
        </w:rPr>
        <w:t xml:space="preserve"> </w:t>
      </w:r>
      <w:proofErr w:type="gramStart"/>
      <w:r w:rsidRPr="647B0E0B">
        <w:rPr>
          <w:rFonts w:eastAsia="Calibri" w:cs="Roboto"/>
          <w:color w:val="040C28"/>
        </w:rPr>
        <w:t>students</w:t>
      </w:r>
      <w:proofErr w:type="gramEnd"/>
      <w:r w:rsidRPr="647B0E0B">
        <w:rPr>
          <w:rFonts w:eastAsia="Calibri" w:cs="Roboto"/>
          <w:color w:val="040C28"/>
        </w:rPr>
        <w:t xml:space="preserve"> skills that they need to grow and develop </w:t>
      </w:r>
      <w:proofErr w:type="gramStart"/>
      <w:r w:rsidRPr="647B0E0B">
        <w:rPr>
          <w:rFonts w:eastAsia="Calibri" w:cs="Roboto"/>
          <w:color w:val="040C28"/>
        </w:rPr>
        <w:t>in  academic</w:t>
      </w:r>
      <w:r w:rsidR="002B7E04" w:rsidRPr="647B0E0B">
        <w:rPr>
          <w:rFonts w:eastAsia="Calibri" w:cs="Roboto"/>
          <w:color w:val="040C28"/>
        </w:rPr>
        <w:t>s</w:t>
      </w:r>
      <w:proofErr w:type="gramEnd"/>
      <w:r w:rsidRPr="647B0E0B">
        <w:rPr>
          <w:rFonts w:eastAsia="Calibri" w:cs="Roboto"/>
          <w:color w:val="040C28"/>
        </w:rPr>
        <w:t xml:space="preserve">, career and personal/social </w:t>
      </w:r>
      <w:r w:rsidR="002B7E04" w:rsidRPr="647B0E0B">
        <w:rPr>
          <w:rFonts w:eastAsia="Calibri" w:cs="Roboto"/>
          <w:color w:val="040C28"/>
        </w:rPr>
        <w:t>skills.</w:t>
      </w:r>
    </w:p>
    <w:p w14:paraId="290D71FF" w14:textId="77777777" w:rsidR="00A33FA6" w:rsidRPr="00B26575" w:rsidRDefault="00A33FA6" w:rsidP="00A33FA6">
      <w:pPr>
        <w:pStyle w:val="ListParagraph"/>
        <w:numPr>
          <w:ilvl w:val="0"/>
          <w:numId w:val="44"/>
        </w:numPr>
      </w:pPr>
      <w:r w:rsidRPr="00B26575">
        <w:rPr>
          <w:rFonts w:eastAsia="Calibri"/>
        </w:rPr>
        <w:t>ADE recommended events: Red Ribbon Week and Bullying Prevention</w:t>
      </w:r>
    </w:p>
    <w:p w14:paraId="03DB04FA" w14:textId="77777777" w:rsidR="00A33FA6" w:rsidRPr="00B26575" w:rsidRDefault="00A33FA6" w:rsidP="00A33FA6">
      <w:pPr>
        <w:pStyle w:val="ListParagraph"/>
        <w:ind w:left="1440" w:hanging="360"/>
      </w:pPr>
      <w:r w:rsidRPr="00B26575">
        <w:rPr>
          <w:rFonts w:eastAsia="Calibri"/>
        </w:rPr>
        <w:t>Provide Support for families indicating area of need on McKinney Vento registration form.</w:t>
      </w:r>
    </w:p>
    <w:p w14:paraId="045AAD49" w14:textId="77777777" w:rsidR="00A33FA6" w:rsidRPr="00B26575" w:rsidRDefault="00A33FA6" w:rsidP="00A33FA6">
      <w:pPr>
        <w:spacing w:before="100" w:beforeAutospacing="1" w:after="100" w:afterAutospacing="1"/>
      </w:pPr>
    </w:p>
    <w:p w14:paraId="2CE04657" w14:textId="77777777" w:rsidR="008A4370" w:rsidRPr="00B26575" w:rsidRDefault="008A4370" w:rsidP="00A33FA6">
      <w:pPr>
        <w:spacing w:before="100" w:beforeAutospacing="1" w:after="100" w:afterAutospacing="1"/>
      </w:pPr>
    </w:p>
    <w:p w14:paraId="32A529C0" w14:textId="77777777" w:rsidR="002868DF" w:rsidRDefault="002868DF" w:rsidP="008A4370">
      <w:pPr>
        <w:spacing w:before="100" w:beforeAutospacing="1" w:after="100" w:afterAutospacing="1"/>
        <w:rPr>
          <w:rFonts w:eastAsia="Calibri"/>
        </w:rPr>
      </w:pPr>
    </w:p>
    <w:p w14:paraId="74B8D88A" w14:textId="115E9B16" w:rsidR="008A4370" w:rsidRPr="00B26575" w:rsidRDefault="008A4370" w:rsidP="647B0E0B">
      <w:pPr>
        <w:spacing w:before="100" w:beforeAutospacing="1" w:after="100" w:afterAutospacing="1"/>
      </w:pPr>
      <w:r w:rsidRPr="647B0E0B">
        <w:rPr>
          <w:rFonts w:eastAsia="Calibri"/>
        </w:rPr>
        <w:t>A</w:t>
      </w:r>
      <w:r w:rsidR="0DF40520" w:rsidRPr="647B0E0B">
        <w:rPr>
          <w:rFonts w:eastAsia="Calibri"/>
        </w:rPr>
        <w:t>rkansas School for the Deaf and Blind c</w:t>
      </w:r>
      <w:r w:rsidRPr="647B0E0B">
        <w:rPr>
          <w:rFonts w:eastAsia="Calibri"/>
        </w:rPr>
        <w:t>ounselors follow a monthly calendar of events that align with student needs and state-recommended themes. Activities include Red Ribbon Week, Bullying Prevention, hygiene awareness, mindfulness groups, college and career readiness, and end-of-year celebrations. Each month also includes ROAR Store rewards, food bag support, and regular data reviews to guide programming and improve student well-being.</w:t>
      </w:r>
    </w:p>
    <w:p w14:paraId="52199552" w14:textId="77777777" w:rsidR="008A4370" w:rsidRPr="000411C1" w:rsidRDefault="008A4370" w:rsidP="00A33FA6">
      <w:pPr>
        <w:spacing w:before="100" w:beforeAutospacing="1" w:after="100" w:afterAutospacing="1"/>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6"/>
        <w:gridCol w:w="5267"/>
      </w:tblGrid>
      <w:tr w:rsidR="00A33FA6" w:rsidRPr="00337814" w14:paraId="53E05BA3" w14:textId="77777777" w:rsidTr="002A3C9A">
        <w:trPr>
          <w:trHeight w:val="431"/>
        </w:trPr>
        <w:tc>
          <w:tcPr>
            <w:tcW w:w="5526" w:type="dxa"/>
            <w:shd w:val="clear" w:color="auto" w:fill="8DB3E1"/>
          </w:tcPr>
          <w:p w14:paraId="25B6816B" w14:textId="77777777" w:rsidR="00A33FA6" w:rsidRPr="00337814" w:rsidRDefault="00A33FA6" w:rsidP="002A3C9A">
            <w:pPr>
              <w:rPr>
                <w:b/>
              </w:rPr>
            </w:pPr>
            <w:r w:rsidRPr="00337814">
              <w:rPr>
                <w:b/>
              </w:rPr>
              <w:t>Elementary</w:t>
            </w:r>
          </w:p>
        </w:tc>
        <w:tc>
          <w:tcPr>
            <w:tcW w:w="5267" w:type="dxa"/>
            <w:shd w:val="clear" w:color="auto" w:fill="8DB3E1"/>
          </w:tcPr>
          <w:p w14:paraId="658FACAD" w14:textId="77777777" w:rsidR="00A33FA6" w:rsidRPr="00337814" w:rsidRDefault="00A33FA6" w:rsidP="002A3C9A">
            <w:pPr>
              <w:rPr>
                <w:b/>
              </w:rPr>
            </w:pPr>
            <w:r w:rsidRPr="00337814">
              <w:rPr>
                <w:b/>
              </w:rPr>
              <w:t>Secondary</w:t>
            </w:r>
          </w:p>
        </w:tc>
      </w:tr>
      <w:tr w:rsidR="00A33FA6" w:rsidRPr="00337814" w14:paraId="67840ADF" w14:textId="77777777" w:rsidTr="002A3C9A">
        <w:trPr>
          <w:trHeight w:val="3320"/>
        </w:trPr>
        <w:tc>
          <w:tcPr>
            <w:tcW w:w="5526" w:type="dxa"/>
          </w:tcPr>
          <w:p w14:paraId="6128608B" w14:textId="77777777" w:rsidR="00A33FA6" w:rsidRPr="00337814" w:rsidRDefault="00A33FA6" w:rsidP="002A3C9A">
            <w:r w:rsidRPr="00337814">
              <w:t>August</w:t>
            </w:r>
          </w:p>
          <w:p w14:paraId="650C96A6" w14:textId="77777777" w:rsidR="00A33FA6" w:rsidRPr="00337814" w:rsidRDefault="00A33FA6" w:rsidP="00A33FA6">
            <w:pPr>
              <w:numPr>
                <w:ilvl w:val="0"/>
                <w:numId w:val="25"/>
              </w:numPr>
            </w:pPr>
            <w:r>
              <w:t>Student Registration</w:t>
            </w:r>
          </w:p>
          <w:p w14:paraId="2EFC5C8F" w14:textId="77777777" w:rsidR="00A33FA6" w:rsidRPr="00337814" w:rsidRDefault="00A33FA6" w:rsidP="00A33FA6">
            <w:pPr>
              <w:numPr>
                <w:ilvl w:val="0"/>
                <w:numId w:val="25"/>
              </w:numPr>
            </w:pPr>
            <w:r>
              <w:t>Inform staff about Act 1029 (Bullying Act) what to look for and how to identify.</w:t>
            </w:r>
          </w:p>
          <w:p w14:paraId="2277B643" w14:textId="77777777" w:rsidR="00A33FA6" w:rsidRPr="00337814" w:rsidRDefault="00A33FA6" w:rsidP="00A33FA6">
            <w:pPr>
              <w:numPr>
                <w:ilvl w:val="0"/>
                <w:numId w:val="25"/>
              </w:numPr>
            </w:pPr>
            <w:r>
              <w:t>Update Staff on PBIS Rewards</w:t>
            </w:r>
          </w:p>
          <w:p w14:paraId="6597F9C9" w14:textId="77777777" w:rsidR="00A33FA6" w:rsidRPr="00337814" w:rsidRDefault="00A33FA6" w:rsidP="00A33FA6">
            <w:pPr>
              <w:numPr>
                <w:ilvl w:val="0"/>
                <w:numId w:val="25"/>
              </w:numPr>
            </w:pPr>
            <w:r>
              <w:t>Consult with Site Based Mental Health Professional</w:t>
            </w:r>
          </w:p>
          <w:p w14:paraId="12567EDF" w14:textId="77777777" w:rsidR="00A33FA6" w:rsidRPr="00337814" w:rsidRDefault="00A33FA6" w:rsidP="00A33FA6">
            <w:pPr>
              <w:numPr>
                <w:ilvl w:val="0"/>
                <w:numId w:val="25"/>
              </w:numPr>
            </w:pPr>
            <w:r>
              <w:t>Update the McKinney Vento student registration</w:t>
            </w:r>
          </w:p>
          <w:p w14:paraId="1B4DE53D" w14:textId="77777777" w:rsidR="00A33FA6" w:rsidRPr="00337814" w:rsidRDefault="00A33FA6" w:rsidP="002A3C9A"/>
          <w:p w14:paraId="16601FCB" w14:textId="77777777" w:rsidR="00A33FA6" w:rsidRPr="00337814" w:rsidRDefault="00A33FA6" w:rsidP="002A3C9A"/>
        </w:tc>
        <w:tc>
          <w:tcPr>
            <w:tcW w:w="5267" w:type="dxa"/>
          </w:tcPr>
          <w:p w14:paraId="00B05EEE" w14:textId="77777777" w:rsidR="00A33FA6" w:rsidRPr="00337814" w:rsidRDefault="00A33FA6" w:rsidP="002A3C9A">
            <w:r w:rsidRPr="00337814">
              <w:t>August</w:t>
            </w:r>
          </w:p>
          <w:p w14:paraId="09367C13" w14:textId="77777777" w:rsidR="00A33FA6" w:rsidRPr="00337814" w:rsidRDefault="00A33FA6" w:rsidP="00A33FA6">
            <w:pPr>
              <w:numPr>
                <w:ilvl w:val="0"/>
                <w:numId w:val="24"/>
              </w:numPr>
            </w:pPr>
            <w:r w:rsidRPr="00337814">
              <w:t>Finalize Schedules</w:t>
            </w:r>
          </w:p>
          <w:p w14:paraId="0A428D71" w14:textId="77777777" w:rsidR="00A33FA6" w:rsidRPr="00337814" w:rsidRDefault="00A33FA6" w:rsidP="00A33FA6">
            <w:pPr>
              <w:numPr>
                <w:ilvl w:val="0"/>
                <w:numId w:val="24"/>
              </w:numPr>
            </w:pPr>
            <w:r w:rsidRPr="00337814">
              <w:t>Inform staff about ACT 1029</w:t>
            </w:r>
          </w:p>
          <w:p w14:paraId="3638F14B" w14:textId="77777777" w:rsidR="00A33FA6" w:rsidRPr="00337814" w:rsidRDefault="00A33FA6" w:rsidP="00A33FA6">
            <w:pPr>
              <w:numPr>
                <w:ilvl w:val="0"/>
                <w:numId w:val="24"/>
              </w:numPr>
            </w:pPr>
            <w:r>
              <w:t>Update Staff on PBIS Rewards</w:t>
            </w:r>
          </w:p>
          <w:p w14:paraId="418DA625" w14:textId="77777777" w:rsidR="00A33FA6" w:rsidRPr="00337814" w:rsidRDefault="00A33FA6" w:rsidP="00A33FA6">
            <w:pPr>
              <w:numPr>
                <w:ilvl w:val="0"/>
                <w:numId w:val="24"/>
              </w:numPr>
            </w:pPr>
            <w:r>
              <w:t>Consult with Site Based Mental Health Professional</w:t>
            </w:r>
          </w:p>
          <w:p w14:paraId="722BBE24" w14:textId="77777777" w:rsidR="00A33FA6" w:rsidRPr="00337814" w:rsidRDefault="00A33FA6" w:rsidP="00A33FA6">
            <w:pPr>
              <w:numPr>
                <w:ilvl w:val="0"/>
                <w:numId w:val="24"/>
              </w:numPr>
            </w:pPr>
            <w:r>
              <w:t>SWIS Review Data</w:t>
            </w:r>
          </w:p>
          <w:p w14:paraId="132A7014" w14:textId="77777777" w:rsidR="00A33FA6" w:rsidRDefault="00A33FA6" w:rsidP="00A33FA6">
            <w:pPr>
              <w:numPr>
                <w:ilvl w:val="0"/>
                <w:numId w:val="24"/>
              </w:numPr>
            </w:pPr>
            <w:r w:rsidRPr="51FE5443">
              <w:t>Update the McKinney Vento student registration</w:t>
            </w:r>
          </w:p>
          <w:p w14:paraId="5E1A72A0" w14:textId="77777777" w:rsidR="00A33FA6" w:rsidRPr="00337814" w:rsidRDefault="00A33FA6" w:rsidP="002A3C9A"/>
          <w:p w14:paraId="37AC4947" w14:textId="77777777" w:rsidR="00A33FA6" w:rsidRPr="00337814" w:rsidRDefault="00A33FA6" w:rsidP="002A3C9A"/>
        </w:tc>
      </w:tr>
      <w:tr w:rsidR="00A33FA6" w:rsidRPr="00337814" w14:paraId="574DD48B" w14:textId="77777777" w:rsidTr="002A3C9A">
        <w:trPr>
          <w:trHeight w:val="2257"/>
        </w:trPr>
        <w:tc>
          <w:tcPr>
            <w:tcW w:w="5526" w:type="dxa"/>
          </w:tcPr>
          <w:p w14:paraId="4FA2044C" w14:textId="77777777" w:rsidR="00A33FA6" w:rsidRPr="00337814" w:rsidRDefault="00A33FA6" w:rsidP="002A3C9A">
            <w:r w:rsidRPr="00337814">
              <w:t>September</w:t>
            </w:r>
          </w:p>
          <w:p w14:paraId="158BB80C" w14:textId="442A8D31" w:rsidR="00A33FA6" w:rsidRPr="00337814" w:rsidRDefault="00EF2FC3" w:rsidP="00A33FA6">
            <w:pPr>
              <w:numPr>
                <w:ilvl w:val="0"/>
                <w:numId w:val="23"/>
              </w:numPr>
            </w:pPr>
            <w:r>
              <w:t>Begin classroom guidance for R.O.A.R.</w:t>
            </w:r>
          </w:p>
          <w:p w14:paraId="2C204F12" w14:textId="45B91BA4" w:rsidR="00A33FA6" w:rsidRPr="00337814" w:rsidRDefault="00A33FA6" w:rsidP="00A33FA6">
            <w:pPr>
              <w:numPr>
                <w:ilvl w:val="0"/>
                <w:numId w:val="23"/>
              </w:numPr>
            </w:pPr>
            <w:r>
              <w:t>Introduction to PBIS and ROAR Store</w:t>
            </w:r>
          </w:p>
          <w:p w14:paraId="6E862D8B" w14:textId="77777777" w:rsidR="00A33FA6" w:rsidRPr="00337814" w:rsidRDefault="00A33FA6" w:rsidP="00A33FA6">
            <w:pPr>
              <w:numPr>
                <w:ilvl w:val="0"/>
                <w:numId w:val="23"/>
              </w:numPr>
            </w:pPr>
            <w:r>
              <w:t xml:space="preserve">Food bags </w:t>
            </w:r>
          </w:p>
          <w:p w14:paraId="2C8E1CB1" w14:textId="77777777" w:rsidR="00A33FA6" w:rsidRPr="00337814" w:rsidRDefault="00A33FA6" w:rsidP="00A33FA6">
            <w:pPr>
              <w:numPr>
                <w:ilvl w:val="0"/>
                <w:numId w:val="23"/>
              </w:numPr>
            </w:pPr>
            <w:r>
              <w:t>SWIS Review Data</w:t>
            </w:r>
          </w:p>
        </w:tc>
        <w:tc>
          <w:tcPr>
            <w:tcW w:w="5267" w:type="dxa"/>
          </w:tcPr>
          <w:p w14:paraId="4C7D7971" w14:textId="04A8BDF8" w:rsidR="00273F8A" w:rsidRPr="00337814" w:rsidRDefault="00A33FA6" w:rsidP="002A3C9A">
            <w:r w:rsidRPr="00337814">
              <w:t>September</w:t>
            </w:r>
          </w:p>
          <w:p w14:paraId="1850B03D" w14:textId="77777777" w:rsidR="00A33FA6" w:rsidRDefault="00A33FA6" w:rsidP="00A33FA6">
            <w:pPr>
              <w:numPr>
                <w:ilvl w:val="0"/>
                <w:numId w:val="22"/>
              </w:numPr>
            </w:pPr>
            <w:r w:rsidRPr="00337814">
              <w:t>Register Students for ACT</w:t>
            </w:r>
          </w:p>
          <w:p w14:paraId="21E562C8" w14:textId="5E921627" w:rsidR="00273F8A" w:rsidRPr="00337814" w:rsidRDefault="00273F8A" w:rsidP="00A33FA6">
            <w:pPr>
              <w:numPr>
                <w:ilvl w:val="0"/>
                <w:numId w:val="22"/>
              </w:numPr>
            </w:pPr>
            <w:r>
              <w:t>Being Classroom Guidance</w:t>
            </w:r>
            <w:r w:rsidR="00EF2FC3">
              <w:t xml:space="preserve"> for R.O.A.R</w:t>
            </w:r>
          </w:p>
          <w:p w14:paraId="6A85DA11" w14:textId="77777777" w:rsidR="00A33FA6" w:rsidRPr="00337814" w:rsidRDefault="00A33FA6" w:rsidP="00A33FA6">
            <w:pPr>
              <w:numPr>
                <w:ilvl w:val="0"/>
                <w:numId w:val="22"/>
              </w:numPr>
            </w:pPr>
            <w:r w:rsidRPr="00337814">
              <w:t>Student Success Plans</w:t>
            </w:r>
          </w:p>
          <w:p w14:paraId="2C0BAA13" w14:textId="77777777" w:rsidR="00A33FA6" w:rsidRPr="00337814" w:rsidRDefault="00A33FA6" w:rsidP="00A33FA6">
            <w:pPr>
              <w:numPr>
                <w:ilvl w:val="0"/>
                <w:numId w:val="22"/>
              </w:numPr>
            </w:pPr>
            <w:r>
              <w:t>Introduction to PBIS and ROAR Store</w:t>
            </w:r>
          </w:p>
          <w:p w14:paraId="568863F5" w14:textId="77777777" w:rsidR="00A33FA6" w:rsidRPr="00337814" w:rsidRDefault="00A33FA6" w:rsidP="00A33FA6">
            <w:pPr>
              <w:numPr>
                <w:ilvl w:val="0"/>
                <w:numId w:val="22"/>
              </w:numPr>
            </w:pPr>
            <w:r w:rsidRPr="00337814">
              <w:t>Food bags</w:t>
            </w:r>
          </w:p>
          <w:p w14:paraId="496F8BAA" w14:textId="77777777" w:rsidR="00A33FA6" w:rsidRPr="00337814" w:rsidRDefault="00A33FA6" w:rsidP="00A33FA6">
            <w:pPr>
              <w:numPr>
                <w:ilvl w:val="0"/>
                <w:numId w:val="22"/>
              </w:numPr>
            </w:pPr>
            <w:r>
              <w:t>SWIS Review Data</w:t>
            </w:r>
          </w:p>
        </w:tc>
      </w:tr>
      <w:tr w:rsidR="00A33FA6" w:rsidRPr="00337814" w14:paraId="0A13A6A0" w14:textId="77777777" w:rsidTr="002A3C9A">
        <w:trPr>
          <w:trHeight w:val="2827"/>
        </w:trPr>
        <w:tc>
          <w:tcPr>
            <w:tcW w:w="5526" w:type="dxa"/>
          </w:tcPr>
          <w:p w14:paraId="5FDFC5E4" w14:textId="77777777" w:rsidR="00A33FA6" w:rsidRPr="00337814" w:rsidRDefault="00A33FA6" w:rsidP="002A3C9A">
            <w:r w:rsidRPr="00337814">
              <w:t>October</w:t>
            </w:r>
          </w:p>
          <w:p w14:paraId="26B79D29" w14:textId="77777777" w:rsidR="00A33FA6" w:rsidRPr="00337814" w:rsidRDefault="00A33FA6" w:rsidP="00A33FA6">
            <w:pPr>
              <w:numPr>
                <w:ilvl w:val="0"/>
                <w:numId w:val="21"/>
              </w:numPr>
            </w:pPr>
            <w:r w:rsidRPr="00337814">
              <w:t>Red Ribbon Activities</w:t>
            </w:r>
          </w:p>
          <w:p w14:paraId="6D1505DC" w14:textId="77777777" w:rsidR="00A33FA6" w:rsidRPr="00337814" w:rsidRDefault="00A33FA6" w:rsidP="00A33FA6">
            <w:pPr>
              <w:numPr>
                <w:ilvl w:val="0"/>
                <w:numId w:val="21"/>
              </w:numPr>
            </w:pPr>
            <w:r w:rsidRPr="00337814">
              <w:t>Bullying Prevention Week</w:t>
            </w:r>
          </w:p>
          <w:p w14:paraId="5A8EAC33" w14:textId="77777777" w:rsidR="00A33FA6" w:rsidRPr="00337814" w:rsidRDefault="00A33FA6" w:rsidP="00A33FA6">
            <w:pPr>
              <w:numPr>
                <w:ilvl w:val="0"/>
                <w:numId w:val="21"/>
              </w:numPr>
            </w:pPr>
            <w:r w:rsidRPr="00337814">
              <w:t>ROAR Store</w:t>
            </w:r>
          </w:p>
          <w:p w14:paraId="2E71144B" w14:textId="77777777" w:rsidR="00A33FA6" w:rsidRPr="00337814" w:rsidRDefault="00A33FA6" w:rsidP="00A33FA6">
            <w:pPr>
              <w:numPr>
                <w:ilvl w:val="0"/>
                <w:numId w:val="21"/>
              </w:numPr>
            </w:pPr>
            <w:r w:rsidRPr="00337814">
              <w:t>Food bags</w:t>
            </w:r>
          </w:p>
          <w:p w14:paraId="117CBBB0" w14:textId="77777777" w:rsidR="00A33FA6" w:rsidRDefault="002B7E04" w:rsidP="00A33FA6">
            <w:pPr>
              <w:numPr>
                <w:ilvl w:val="0"/>
                <w:numId w:val="21"/>
              </w:numPr>
            </w:pPr>
            <w:r>
              <w:t>SWIS Review</w:t>
            </w:r>
            <w:r w:rsidR="00A33FA6">
              <w:t xml:space="preserve"> Data</w:t>
            </w:r>
          </w:p>
          <w:p w14:paraId="43244D13" w14:textId="11F1F53D" w:rsidR="00EF2FC3" w:rsidRPr="00337814" w:rsidRDefault="00EF2FC3" w:rsidP="00A33FA6">
            <w:pPr>
              <w:numPr>
                <w:ilvl w:val="0"/>
                <w:numId w:val="21"/>
              </w:numPr>
            </w:pPr>
            <w:r>
              <w:t>Begin classroom guidance for Character Trait development: Respect, Responsibility, Perseverance, and Compassion</w:t>
            </w:r>
          </w:p>
        </w:tc>
        <w:tc>
          <w:tcPr>
            <w:tcW w:w="5267" w:type="dxa"/>
          </w:tcPr>
          <w:p w14:paraId="62ADA4D9" w14:textId="77777777" w:rsidR="00A33FA6" w:rsidRPr="00337814" w:rsidRDefault="00A33FA6" w:rsidP="002A3C9A">
            <w:r w:rsidRPr="00337814">
              <w:t>October</w:t>
            </w:r>
          </w:p>
          <w:p w14:paraId="3A99F598" w14:textId="77777777" w:rsidR="00A33FA6" w:rsidRPr="00337814" w:rsidRDefault="00A33FA6" w:rsidP="00A33FA6">
            <w:pPr>
              <w:numPr>
                <w:ilvl w:val="0"/>
                <w:numId w:val="20"/>
              </w:numPr>
            </w:pPr>
            <w:r>
              <w:t>College Application Month</w:t>
            </w:r>
          </w:p>
          <w:p w14:paraId="3F6F9D1D" w14:textId="77777777" w:rsidR="00A33FA6" w:rsidRDefault="00A33FA6" w:rsidP="00A33FA6">
            <w:pPr>
              <w:numPr>
                <w:ilvl w:val="0"/>
                <w:numId w:val="20"/>
              </w:numPr>
            </w:pPr>
            <w:r w:rsidRPr="51FE5443">
              <w:t>Red Ribbon Presentation</w:t>
            </w:r>
          </w:p>
          <w:p w14:paraId="37EB33A8" w14:textId="77777777" w:rsidR="00A33FA6" w:rsidRDefault="00A33FA6" w:rsidP="00A33FA6">
            <w:pPr>
              <w:numPr>
                <w:ilvl w:val="0"/>
                <w:numId w:val="20"/>
              </w:numPr>
            </w:pPr>
            <w:r w:rsidRPr="51FE5443">
              <w:t>Bullying Prevention Week</w:t>
            </w:r>
          </w:p>
          <w:p w14:paraId="552990DE" w14:textId="77777777" w:rsidR="00A33FA6" w:rsidRPr="00337814" w:rsidRDefault="00A33FA6" w:rsidP="00A33FA6">
            <w:pPr>
              <w:numPr>
                <w:ilvl w:val="0"/>
                <w:numId w:val="20"/>
              </w:numPr>
            </w:pPr>
            <w:r>
              <w:t>Post-Secondary/</w:t>
            </w:r>
            <w:proofErr w:type="spellStart"/>
            <w:r>
              <w:t>Voc</w:t>
            </w:r>
            <w:proofErr w:type="spellEnd"/>
            <w:r>
              <w:t xml:space="preserve"> Tours</w:t>
            </w:r>
          </w:p>
          <w:p w14:paraId="36A77083" w14:textId="77777777" w:rsidR="00A33FA6" w:rsidRPr="00337814" w:rsidRDefault="00A33FA6" w:rsidP="00A33FA6">
            <w:pPr>
              <w:numPr>
                <w:ilvl w:val="0"/>
                <w:numId w:val="20"/>
              </w:numPr>
            </w:pPr>
            <w:r>
              <w:t>ROAR Store</w:t>
            </w:r>
          </w:p>
          <w:p w14:paraId="50941F97" w14:textId="77777777" w:rsidR="00A33FA6" w:rsidRPr="00337814" w:rsidRDefault="00A33FA6" w:rsidP="00A33FA6">
            <w:pPr>
              <w:numPr>
                <w:ilvl w:val="0"/>
                <w:numId w:val="20"/>
              </w:numPr>
            </w:pPr>
            <w:r>
              <w:t>Financial Aid Information</w:t>
            </w:r>
          </w:p>
          <w:p w14:paraId="5D8CC111" w14:textId="77777777" w:rsidR="00A33FA6" w:rsidRPr="00337814" w:rsidRDefault="00A33FA6" w:rsidP="00A33FA6">
            <w:pPr>
              <w:numPr>
                <w:ilvl w:val="0"/>
                <w:numId w:val="20"/>
              </w:numPr>
            </w:pPr>
            <w:proofErr w:type="gramStart"/>
            <w:r>
              <w:t>Review Report</w:t>
            </w:r>
            <w:proofErr w:type="gramEnd"/>
            <w:r>
              <w:t xml:space="preserve"> Cards</w:t>
            </w:r>
          </w:p>
          <w:p w14:paraId="7BD78183" w14:textId="77777777" w:rsidR="00A33FA6" w:rsidRPr="00337814" w:rsidRDefault="00A33FA6" w:rsidP="00A33FA6">
            <w:pPr>
              <w:numPr>
                <w:ilvl w:val="0"/>
                <w:numId w:val="20"/>
              </w:numPr>
            </w:pPr>
            <w:r>
              <w:t>Food bags</w:t>
            </w:r>
          </w:p>
          <w:p w14:paraId="159084B7" w14:textId="77777777" w:rsidR="00A33FA6" w:rsidRPr="00337814" w:rsidRDefault="00A33FA6" w:rsidP="00A33FA6">
            <w:pPr>
              <w:numPr>
                <w:ilvl w:val="0"/>
                <w:numId w:val="20"/>
              </w:numPr>
            </w:pPr>
            <w:r>
              <w:t>SWIS Review Data</w:t>
            </w:r>
          </w:p>
          <w:p w14:paraId="64401933" w14:textId="77777777" w:rsidR="00A33FA6" w:rsidRPr="00337814" w:rsidRDefault="00A33FA6" w:rsidP="002A3C9A"/>
        </w:tc>
      </w:tr>
      <w:tr w:rsidR="00A33FA6" w:rsidRPr="00337814" w14:paraId="0290F287" w14:textId="77777777" w:rsidTr="002A3C9A">
        <w:trPr>
          <w:trHeight w:val="2241"/>
        </w:trPr>
        <w:tc>
          <w:tcPr>
            <w:tcW w:w="5526" w:type="dxa"/>
          </w:tcPr>
          <w:p w14:paraId="2EEC0D96" w14:textId="77777777" w:rsidR="00A33FA6" w:rsidRPr="00337814" w:rsidRDefault="00A33FA6" w:rsidP="002A3C9A">
            <w:r w:rsidRPr="00337814">
              <w:t>November</w:t>
            </w:r>
          </w:p>
          <w:p w14:paraId="30D1F595" w14:textId="77777777" w:rsidR="00A33FA6" w:rsidRPr="00337814" w:rsidRDefault="00A33FA6" w:rsidP="00A33FA6">
            <w:pPr>
              <w:numPr>
                <w:ilvl w:val="0"/>
                <w:numId w:val="19"/>
              </w:numPr>
            </w:pPr>
            <w:r w:rsidRPr="00337814">
              <w:t>Hygiene Awareness</w:t>
            </w:r>
          </w:p>
          <w:p w14:paraId="01C7108D" w14:textId="77777777" w:rsidR="00A33FA6" w:rsidRPr="00337814" w:rsidRDefault="00A33FA6" w:rsidP="00A33FA6">
            <w:pPr>
              <w:numPr>
                <w:ilvl w:val="0"/>
                <w:numId w:val="19"/>
              </w:numPr>
            </w:pPr>
            <w:r w:rsidRPr="00337814">
              <w:t xml:space="preserve">ROAR Store </w:t>
            </w:r>
          </w:p>
          <w:p w14:paraId="4CD2A645" w14:textId="77777777" w:rsidR="00A33FA6" w:rsidRPr="00337814" w:rsidRDefault="00A33FA6" w:rsidP="00A33FA6">
            <w:pPr>
              <w:numPr>
                <w:ilvl w:val="0"/>
                <w:numId w:val="19"/>
              </w:numPr>
            </w:pPr>
            <w:r w:rsidRPr="00337814">
              <w:t>Food bags</w:t>
            </w:r>
          </w:p>
          <w:p w14:paraId="484195FC" w14:textId="77777777" w:rsidR="00A33FA6" w:rsidRPr="00337814" w:rsidRDefault="00A33FA6" w:rsidP="00A33FA6">
            <w:pPr>
              <w:numPr>
                <w:ilvl w:val="0"/>
                <w:numId w:val="19"/>
              </w:numPr>
            </w:pPr>
            <w:r>
              <w:t>SWIS Review Data</w:t>
            </w:r>
          </w:p>
          <w:p w14:paraId="1723CB20" w14:textId="77777777" w:rsidR="00A33FA6" w:rsidRPr="00337814" w:rsidRDefault="00A33FA6" w:rsidP="002A3C9A"/>
        </w:tc>
        <w:tc>
          <w:tcPr>
            <w:tcW w:w="5267" w:type="dxa"/>
          </w:tcPr>
          <w:p w14:paraId="533457A7" w14:textId="77777777" w:rsidR="00A33FA6" w:rsidRPr="00337814" w:rsidRDefault="00A33FA6" w:rsidP="002A3C9A">
            <w:r w:rsidRPr="00337814">
              <w:t>November</w:t>
            </w:r>
          </w:p>
          <w:p w14:paraId="1A137105" w14:textId="77777777" w:rsidR="00A33FA6" w:rsidRPr="00337814" w:rsidRDefault="00A33FA6" w:rsidP="00A33FA6">
            <w:pPr>
              <w:numPr>
                <w:ilvl w:val="0"/>
                <w:numId w:val="18"/>
              </w:numPr>
            </w:pPr>
            <w:r w:rsidRPr="00337814">
              <w:t>Failing Grade Conferences</w:t>
            </w:r>
          </w:p>
          <w:p w14:paraId="12CB9741" w14:textId="77777777" w:rsidR="00A33FA6" w:rsidRPr="00337814" w:rsidRDefault="00A33FA6" w:rsidP="00A33FA6">
            <w:pPr>
              <w:numPr>
                <w:ilvl w:val="0"/>
                <w:numId w:val="18"/>
              </w:numPr>
            </w:pPr>
            <w:r w:rsidRPr="00337814">
              <w:t>ROAR Store</w:t>
            </w:r>
          </w:p>
          <w:p w14:paraId="277658D4" w14:textId="77777777" w:rsidR="00A33FA6" w:rsidRPr="00337814" w:rsidRDefault="00A33FA6" w:rsidP="00A33FA6">
            <w:pPr>
              <w:numPr>
                <w:ilvl w:val="0"/>
                <w:numId w:val="18"/>
              </w:numPr>
            </w:pPr>
            <w:r w:rsidRPr="00337814">
              <w:t>Food bags</w:t>
            </w:r>
          </w:p>
          <w:p w14:paraId="023A8A0C" w14:textId="77777777" w:rsidR="00A33FA6" w:rsidRPr="00337814" w:rsidRDefault="00A33FA6" w:rsidP="00A33FA6">
            <w:pPr>
              <w:numPr>
                <w:ilvl w:val="0"/>
                <w:numId w:val="18"/>
              </w:numPr>
            </w:pPr>
            <w:r>
              <w:t>SWIS Review Data</w:t>
            </w:r>
          </w:p>
          <w:p w14:paraId="1ACE9759" w14:textId="77777777" w:rsidR="00A33FA6" w:rsidRPr="00337814" w:rsidRDefault="00A33FA6" w:rsidP="002A3C9A"/>
        </w:tc>
      </w:tr>
      <w:tr w:rsidR="00A33FA6" w:rsidRPr="00337814" w14:paraId="14BBD945" w14:textId="77777777" w:rsidTr="002A3C9A">
        <w:trPr>
          <w:trHeight w:val="2177"/>
        </w:trPr>
        <w:tc>
          <w:tcPr>
            <w:tcW w:w="5526" w:type="dxa"/>
          </w:tcPr>
          <w:p w14:paraId="0DB4CA36" w14:textId="77777777" w:rsidR="00A33FA6" w:rsidRPr="00337814" w:rsidRDefault="00A33FA6" w:rsidP="002A3C9A">
            <w:r w:rsidRPr="00337814">
              <w:lastRenderedPageBreak/>
              <w:t>December</w:t>
            </w:r>
          </w:p>
          <w:p w14:paraId="6BBE30B1" w14:textId="77777777" w:rsidR="00A33FA6" w:rsidRPr="00337814" w:rsidRDefault="00A33FA6" w:rsidP="00A33FA6">
            <w:pPr>
              <w:numPr>
                <w:ilvl w:val="0"/>
                <w:numId w:val="17"/>
              </w:numPr>
            </w:pPr>
            <w:r w:rsidRPr="00337814">
              <w:t xml:space="preserve">ROAR Store </w:t>
            </w:r>
          </w:p>
          <w:p w14:paraId="7A5ED42F" w14:textId="77777777" w:rsidR="00A33FA6" w:rsidRPr="00337814" w:rsidRDefault="00A33FA6" w:rsidP="00A33FA6">
            <w:pPr>
              <w:numPr>
                <w:ilvl w:val="0"/>
                <w:numId w:val="17"/>
              </w:numPr>
            </w:pPr>
            <w:r w:rsidRPr="00337814">
              <w:t>Food bags</w:t>
            </w:r>
          </w:p>
          <w:p w14:paraId="22FEFFD8" w14:textId="77777777" w:rsidR="00A33FA6" w:rsidRPr="00337814" w:rsidRDefault="00A33FA6" w:rsidP="00A33FA6">
            <w:pPr>
              <w:numPr>
                <w:ilvl w:val="0"/>
                <w:numId w:val="17"/>
              </w:numPr>
            </w:pPr>
            <w:r>
              <w:t xml:space="preserve">SWIS Review Data </w:t>
            </w:r>
          </w:p>
        </w:tc>
        <w:tc>
          <w:tcPr>
            <w:tcW w:w="5267" w:type="dxa"/>
          </w:tcPr>
          <w:p w14:paraId="2BA9C32F" w14:textId="77777777" w:rsidR="00A33FA6" w:rsidRPr="00337814" w:rsidRDefault="00A33FA6" w:rsidP="002A3C9A">
            <w:r w:rsidRPr="00337814">
              <w:t>December</w:t>
            </w:r>
          </w:p>
          <w:p w14:paraId="2AB1A104" w14:textId="77777777" w:rsidR="00A33FA6" w:rsidRPr="00337814" w:rsidRDefault="00A33FA6" w:rsidP="00A33FA6">
            <w:pPr>
              <w:numPr>
                <w:ilvl w:val="0"/>
                <w:numId w:val="16"/>
              </w:numPr>
            </w:pPr>
            <w:r w:rsidRPr="00337814">
              <w:t>Schedule Changes for January</w:t>
            </w:r>
          </w:p>
          <w:p w14:paraId="7B7AE01B" w14:textId="77777777" w:rsidR="00A33FA6" w:rsidRPr="00337814" w:rsidRDefault="00A33FA6" w:rsidP="00A33FA6">
            <w:pPr>
              <w:numPr>
                <w:ilvl w:val="0"/>
                <w:numId w:val="16"/>
              </w:numPr>
            </w:pPr>
            <w:r w:rsidRPr="00337814">
              <w:t xml:space="preserve">ROAR Store </w:t>
            </w:r>
          </w:p>
          <w:p w14:paraId="33F45ADA" w14:textId="77777777" w:rsidR="00A33FA6" w:rsidRPr="00337814" w:rsidRDefault="00A33FA6" w:rsidP="00A33FA6">
            <w:pPr>
              <w:numPr>
                <w:ilvl w:val="0"/>
                <w:numId w:val="16"/>
              </w:numPr>
            </w:pPr>
            <w:r w:rsidRPr="00337814">
              <w:t>Food bags</w:t>
            </w:r>
          </w:p>
          <w:p w14:paraId="404E3E61" w14:textId="77777777" w:rsidR="00A33FA6" w:rsidRPr="00337814" w:rsidRDefault="00A33FA6" w:rsidP="00A33FA6">
            <w:pPr>
              <w:numPr>
                <w:ilvl w:val="0"/>
                <w:numId w:val="16"/>
              </w:numPr>
            </w:pPr>
            <w:r>
              <w:t xml:space="preserve">SWIS Review Data </w:t>
            </w:r>
          </w:p>
        </w:tc>
      </w:tr>
    </w:tbl>
    <w:p w14:paraId="058AF13B" w14:textId="77777777" w:rsidR="00A33FA6" w:rsidRDefault="00A33FA6" w:rsidP="00A33FA6"/>
    <w:p w14:paraId="3E550AA6" w14:textId="77777777" w:rsidR="00A33FA6" w:rsidRDefault="00A33FA6" w:rsidP="00A33FA6"/>
    <w:p w14:paraId="5F864E35" w14:textId="77777777" w:rsidR="00A33FA6" w:rsidRPr="00337814" w:rsidRDefault="00A33FA6" w:rsidP="00A33FA6">
      <w:pPr>
        <w:sectPr w:rsidR="00A33FA6" w:rsidRPr="00337814" w:rsidSect="00A33FA6">
          <w:pgSz w:w="12240" w:h="15840"/>
          <w:pgMar w:top="720" w:right="6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6"/>
        <w:gridCol w:w="5267"/>
      </w:tblGrid>
      <w:tr w:rsidR="00A33FA6" w:rsidRPr="00337814" w14:paraId="1A1F2210" w14:textId="77777777" w:rsidTr="002A3C9A">
        <w:trPr>
          <w:trHeight w:val="1672"/>
        </w:trPr>
        <w:tc>
          <w:tcPr>
            <w:tcW w:w="5526" w:type="dxa"/>
          </w:tcPr>
          <w:p w14:paraId="3E73212B" w14:textId="77777777" w:rsidR="00A33FA6" w:rsidRPr="00337814" w:rsidRDefault="00A33FA6" w:rsidP="002A3C9A">
            <w:r>
              <w:t>January</w:t>
            </w:r>
          </w:p>
          <w:p w14:paraId="61CC4742" w14:textId="77777777" w:rsidR="00A33FA6" w:rsidRPr="00337814" w:rsidRDefault="00A33FA6" w:rsidP="00A33FA6">
            <w:pPr>
              <w:numPr>
                <w:ilvl w:val="0"/>
                <w:numId w:val="15"/>
              </w:numPr>
            </w:pPr>
            <w:r>
              <w:t>ROAR Store</w:t>
            </w:r>
          </w:p>
          <w:p w14:paraId="74D6AA9B" w14:textId="77777777" w:rsidR="00A33FA6" w:rsidRDefault="00A33FA6" w:rsidP="00A33FA6">
            <w:pPr>
              <w:numPr>
                <w:ilvl w:val="0"/>
                <w:numId w:val="15"/>
              </w:numPr>
            </w:pPr>
            <w:r w:rsidRPr="51FE5443">
              <w:t>Food bags</w:t>
            </w:r>
          </w:p>
          <w:p w14:paraId="6A5BF145" w14:textId="77777777" w:rsidR="00A33FA6" w:rsidRPr="00337814" w:rsidRDefault="00A33FA6" w:rsidP="00A33FA6">
            <w:pPr>
              <w:numPr>
                <w:ilvl w:val="0"/>
                <w:numId w:val="15"/>
              </w:numPr>
            </w:pPr>
            <w:r>
              <w:t>Mindfulness group counseling</w:t>
            </w:r>
          </w:p>
          <w:p w14:paraId="6443D2BC" w14:textId="77777777" w:rsidR="00A33FA6" w:rsidRPr="00337814" w:rsidRDefault="00A33FA6" w:rsidP="00A33FA6">
            <w:pPr>
              <w:numPr>
                <w:ilvl w:val="0"/>
                <w:numId w:val="15"/>
              </w:numPr>
            </w:pPr>
            <w:r>
              <w:t xml:space="preserve">SWIS Review Data </w:t>
            </w:r>
          </w:p>
        </w:tc>
        <w:tc>
          <w:tcPr>
            <w:tcW w:w="5267" w:type="dxa"/>
          </w:tcPr>
          <w:p w14:paraId="18F85B01" w14:textId="77777777" w:rsidR="00A33FA6" w:rsidRDefault="00A33FA6" w:rsidP="002A3C9A">
            <w:r>
              <w:t>January</w:t>
            </w:r>
          </w:p>
          <w:p w14:paraId="0AC7EDA3" w14:textId="77777777" w:rsidR="00A33FA6" w:rsidRPr="00337814" w:rsidRDefault="00A33FA6" w:rsidP="00A33FA6">
            <w:pPr>
              <w:numPr>
                <w:ilvl w:val="0"/>
                <w:numId w:val="14"/>
              </w:numPr>
            </w:pPr>
            <w:r>
              <w:t>Schedule changes</w:t>
            </w:r>
          </w:p>
          <w:p w14:paraId="32F44980" w14:textId="77777777" w:rsidR="00A33FA6" w:rsidRDefault="00A33FA6" w:rsidP="00A33FA6">
            <w:pPr>
              <w:numPr>
                <w:ilvl w:val="0"/>
                <w:numId w:val="14"/>
              </w:numPr>
            </w:pPr>
            <w:r w:rsidRPr="51FE5443">
              <w:t>Food bags</w:t>
            </w:r>
          </w:p>
          <w:p w14:paraId="60B491AF" w14:textId="77777777" w:rsidR="00A33FA6" w:rsidRPr="00337814" w:rsidRDefault="00A33FA6" w:rsidP="00A33FA6">
            <w:pPr>
              <w:numPr>
                <w:ilvl w:val="0"/>
                <w:numId w:val="14"/>
              </w:numPr>
            </w:pPr>
            <w:r w:rsidRPr="00337814">
              <w:t>Student Success Plans</w:t>
            </w:r>
          </w:p>
          <w:p w14:paraId="0A45CCC8" w14:textId="77777777" w:rsidR="00A33FA6" w:rsidRPr="00337814" w:rsidRDefault="00A33FA6" w:rsidP="00A33FA6">
            <w:pPr>
              <w:numPr>
                <w:ilvl w:val="0"/>
                <w:numId w:val="14"/>
              </w:numPr>
            </w:pPr>
            <w:r>
              <w:t>SWISS Review Data</w:t>
            </w:r>
          </w:p>
          <w:p w14:paraId="32CDBED8" w14:textId="77777777" w:rsidR="00A33FA6" w:rsidRPr="00337814" w:rsidRDefault="00A33FA6" w:rsidP="00A33FA6">
            <w:pPr>
              <w:numPr>
                <w:ilvl w:val="0"/>
                <w:numId w:val="14"/>
              </w:numPr>
            </w:pPr>
            <w:r w:rsidRPr="51FE5443">
              <w:t>Mindfulness group counseling</w:t>
            </w:r>
          </w:p>
        </w:tc>
      </w:tr>
      <w:tr w:rsidR="00A33FA6" w:rsidRPr="00337814" w14:paraId="05281F8B" w14:textId="77777777" w:rsidTr="002A3C9A">
        <w:trPr>
          <w:trHeight w:val="1377"/>
        </w:trPr>
        <w:tc>
          <w:tcPr>
            <w:tcW w:w="5526" w:type="dxa"/>
          </w:tcPr>
          <w:p w14:paraId="376A7F21" w14:textId="77777777" w:rsidR="00A33FA6" w:rsidRPr="00337814" w:rsidRDefault="00A33FA6" w:rsidP="002A3C9A">
            <w:r w:rsidRPr="00337814">
              <w:t>February</w:t>
            </w:r>
          </w:p>
          <w:p w14:paraId="0B9BDB20" w14:textId="77777777" w:rsidR="00A33FA6" w:rsidRPr="00337814" w:rsidRDefault="00A33FA6" w:rsidP="00A33FA6">
            <w:pPr>
              <w:numPr>
                <w:ilvl w:val="0"/>
                <w:numId w:val="13"/>
              </w:numPr>
            </w:pPr>
            <w:r>
              <w:t>ROAR Store</w:t>
            </w:r>
          </w:p>
          <w:p w14:paraId="75320EB2" w14:textId="77777777" w:rsidR="00A33FA6" w:rsidRDefault="00A33FA6" w:rsidP="00A33FA6">
            <w:pPr>
              <w:numPr>
                <w:ilvl w:val="0"/>
                <w:numId w:val="13"/>
              </w:numPr>
            </w:pPr>
            <w:r w:rsidRPr="51FE5443">
              <w:t>Food bags</w:t>
            </w:r>
          </w:p>
          <w:p w14:paraId="1C6ACC16" w14:textId="3BB67089" w:rsidR="00A33FA6" w:rsidRDefault="00A33FA6" w:rsidP="00A33FA6">
            <w:pPr>
              <w:numPr>
                <w:ilvl w:val="0"/>
                <w:numId w:val="13"/>
              </w:numPr>
            </w:pPr>
            <w:r w:rsidRPr="51FE5443">
              <w:t>Rando</w:t>
            </w:r>
            <w:r w:rsidR="002B7E04">
              <w:t>m</w:t>
            </w:r>
            <w:r w:rsidRPr="51FE5443">
              <w:t xml:space="preserve"> Acts of Kindness Week </w:t>
            </w:r>
          </w:p>
          <w:p w14:paraId="4824206A" w14:textId="77777777" w:rsidR="00A33FA6" w:rsidRPr="00337814" w:rsidRDefault="00A33FA6" w:rsidP="00A33FA6">
            <w:pPr>
              <w:numPr>
                <w:ilvl w:val="0"/>
                <w:numId w:val="13"/>
              </w:numPr>
            </w:pPr>
            <w:r>
              <w:t>SWIS Review Data</w:t>
            </w:r>
          </w:p>
          <w:p w14:paraId="2CFC53BB" w14:textId="77777777" w:rsidR="00A33FA6" w:rsidRPr="00337814" w:rsidRDefault="00A33FA6" w:rsidP="002A3C9A"/>
        </w:tc>
        <w:tc>
          <w:tcPr>
            <w:tcW w:w="5267" w:type="dxa"/>
          </w:tcPr>
          <w:p w14:paraId="672502E0" w14:textId="77777777" w:rsidR="00A33FA6" w:rsidRPr="00337814" w:rsidRDefault="00A33FA6" w:rsidP="002A3C9A">
            <w:r w:rsidRPr="00337814">
              <w:t>February</w:t>
            </w:r>
          </w:p>
          <w:p w14:paraId="11EC3254" w14:textId="77777777" w:rsidR="00A33FA6" w:rsidRPr="00337814" w:rsidRDefault="00A33FA6" w:rsidP="00A33FA6">
            <w:pPr>
              <w:numPr>
                <w:ilvl w:val="0"/>
                <w:numId w:val="12"/>
              </w:numPr>
            </w:pPr>
            <w:r>
              <w:t>Student State Applications</w:t>
            </w:r>
          </w:p>
          <w:p w14:paraId="2D538A06" w14:textId="77777777" w:rsidR="00A33FA6" w:rsidRPr="00337814" w:rsidRDefault="00A33FA6" w:rsidP="00A33FA6">
            <w:pPr>
              <w:numPr>
                <w:ilvl w:val="0"/>
                <w:numId w:val="12"/>
              </w:numPr>
            </w:pPr>
            <w:r>
              <w:t>ROAR Store</w:t>
            </w:r>
          </w:p>
          <w:p w14:paraId="78E2C2EC" w14:textId="77777777" w:rsidR="00A33FA6" w:rsidRDefault="00A33FA6" w:rsidP="00A33FA6">
            <w:pPr>
              <w:numPr>
                <w:ilvl w:val="0"/>
                <w:numId w:val="12"/>
              </w:numPr>
            </w:pPr>
            <w:r w:rsidRPr="51FE5443">
              <w:t>Food bags</w:t>
            </w:r>
          </w:p>
          <w:p w14:paraId="2E5CC129" w14:textId="77777777" w:rsidR="00A33FA6" w:rsidRDefault="00A33FA6" w:rsidP="00A33FA6">
            <w:pPr>
              <w:numPr>
                <w:ilvl w:val="0"/>
                <w:numId w:val="12"/>
              </w:numPr>
            </w:pPr>
            <w:r w:rsidRPr="51FE5443">
              <w:t>Random Acts of Kindness Week</w:t>
            </w:r>
          </w:p>
          <w:p w14:paraId="376B0B40" w14:textId="77777777" w:rsidR="00A33FA6" w:rsidRPr="00337814" w:rsidRDefault="00A33FA6" w:rsidP="00A33FA6">
            <w:pPr>
              <w:numPr>
                <w:ilvl w:val="0"/>
                <w:numId w:val="12"/>
              </w:numPr>
            </w:pPr>
            <w:r>
              <w:t>SWIS Review Data</w:t>
            </w:r>
          </w:p>
          <w:p w14:paraId="209B696C" w14:textId="77777777" w:rsidR="00A33FA6" w:rsidRPr="00337814" w:rsidRDefault="00A33FA6" w:rsidP="002A3C9A"/>
        </w:tc>
      </w:tr>
      <w:tr w:rsidR="00A33FA6" w:rsidRPr="00337814" w14:paraId="36CAE481" w14:textId="77777777" w:rsidTr="002A3C9A">
        <w:trPr>
          <w:trHeight w:val="1084"/>
        </w:trPr>
        <w:tc>
          <w:tcPr>
            <w:tcW w:w="5526" w:type="dxa"/>
          </w:tcPr>
          <w:p w14:paraId="6F4EB9A9" w14:textId="77777777" w:rsidR="00A33FA6" w:rsidRPr="00337814" w:rsidRDefault="00A33FA6" w:rsidP="002A3C9A">
            <w:r w:rsidRPr="00337814">
              <w:t>March</w:t>
            </w:r>
          </w:p>
          <w:p w14:paraId="3A358201" w14:textId="77777777" w:rsidR="00A33FA6" w:rsidRPr="00337814" w:rsidRDefault="00A33FA6" w:rsidP="00A33FA6">
            <w:pPr>
              <w:numPr>
                <w:ilvl w:val="0"/>
                <w:numId w:val="11"/>
              </w:numPr>
            </w:pPr>
            <w:r>
              <w:t>PT Conferences</w:t>
            </w:r>
          </w:p>
          <w:p w14:paraId="31C932B6" w14:textId="77777777" w:rsidR="00A33FA6" w:rsidRDefault="00A33FA6" w:rsidP="00A33FA6">
            <w:pPr>
              <w:numPr>
                <w:ilvl w:val="0"/>
                <w:numId w:val="11"/>
              </w:numPr>
            </w:pPr>
            <w:r w:rsidRPr="51FE5443">
              <w:t>Food bags</w:t>
            </w:r>
          </w:p>
          <w:p w14:paraId="0EAB3B80" w14:textId="77777777" w:rsidR="00A33FA6" w:rsidRPr="00337814" w:rsidRDefault="00A33FA6" w:rsidP="00A33FA6">
            <w:pPr>
              <w:numPr>
                <w:ilvl w:val="0"/>
                <w:numId w:val="11"/>
              </w:numPr>
            </w:pPr>
            <w:r>
              <w:t>SWIS Review Data</w:t>
            </w:r>
          </w:p>
        </w:tc>
        <w:tc>
          <w:tcPr>
            <w:tcW w:w="5267" w:type="dxa"/>
          </w:tcPr>
          <w:p w14:paraId="5A1646A2" w14:textId="77777777" w:rsidR="00A33FA6" w:rsidRPr="00337814" w:rsidRDefault="00A33FA6" w:rsidP="002A3C9A">
            <w:r w:rsidRPr="00337814">
              <w:t>March</w:t>
            </w:r>
          </w:p>
          <w:p w14:paraId="23A0AA57" w14:textId="77777777" w:rsidR="00A33FA6" w:rsidRDefault="00A33FA6" w:rsidP="00A33FA6">
            <w:pPr>
              <w:numPr>
                <w:ilvl w:val="0"/>
                <w:numId w:val="10"/>
              </w:numPr>
            </w:pPr>
            <w:r w:rsidRPr="00337814">
              <w:t>PT Conferences</w:t>
            </w:r>
          </w:p>
          <w:p w14:paraId="65B39E40" w14:textId="77777777" w:rsidR="00A33FA6" w:rsidRPr="00337814" w:rsidRDefault="00A33FA6" w:rsidP="00A33FA6">
            <w:pPr>
              <w:numPr>
                <w:ilvl w:val="0"/>
                <w:numId w:val="10"/>
              </w:numPr>
            </w:pPr>
            <w:r>
              <w:t>SWIS Review Data</w:t>
            </w:r>
          </w:p>
        </w:tc>
      </w:tr>
      <w:tr w:rsidR="00A33FA6" w:rsidRPr="00337814" w14:paraId="0173F328" w14:textId="77777777" w:rsidTr="002A3C9A">
        <w:trPr>
          <w:trHeight w:val="1673"/>
        </w:trPr>
        <w:tc>
          <w:tcPr>
            <w:tcW w:w="5526" w:type="dxa"/>
          </w:tcPr>
          <w:p w14:paraId="20ACE7E1" w14:textId="77777777" w:rsidR="00A33FA6" w:rsidRPr="00337814" w:rsidRDefault="00A33FA6" w:rsidP="002A3C9A">
            <w:r w:rsidRPr="00337814">
              <w:t>April</w:t>
            </w:r>
          </w:p>
          <w:p w14:paraId="2448735D" w14:textId="77777777" w:rsidR="00A33FA6" w:rsidRPr="00337814" w:rsidRDefault="00A33FA6" w:rsidP="00A33FA6">
            <w:pPr>
              <w:numPr>
                <w:ilvl w:val="0"/>
                <w:numId w:val="9"/>
              </w:numPr>
            </w:pPr>
            <w:r w:rsidRPr="00337814">
              <w:t>ACT Aspire</w:t>
            </w:r>
          </w:p>
          <w:p w14:paraId="0A7E7B59" w14:textId="77777777" w:rsidR="00A33FA6" w:rsidRPr="00337814" w:rsidRDefault="00A33FA6" w:rsidP="00A33FA6">
            <w:pPr>
              <w:numPr>
                <w:ilvl w:val="0"/>
                <w:numId w:val="9"/>
              </w:numPr>
            </w:pPr>
            <w:r>
              <w:t>ROAR Store</w:t>
            </w:r>
          </w:p>
          <w:p w14:paraId="314EC087" w14:textId="77777777" w:rsidR="00A33FA6" w:rsidRDefault="00A33FA6" w:rsidP="00A33FA6">
            <w:pPr>
              <w:numPr>
                <w:ilvl w:val="0"/>
                <w:numId w:val="9"/>
              </w:numPr>
            </w:pPr>
            <w:r w:rsidRPr="51FE5443">
              <w:t>Food bags</w:t>
            </w:r>
          </w:p>
          <w:p w14:paraId="353CC18D" w14:textId="77777777" w:rsidR="00A33FA6" w:rsidRPr="00337814" w:rsidRDefault="00A33FA6" w:rsidP="00A33FA6">
            <w:pPr>
              <w:numPr>
                <w:ilvl w:val="0"/>
                <w:numId w:val="9"/>
              </w:numPr>
            </w:pPr>
            <w:r>
              <w:t>SWIS Review Data</w:t>
            </w:r>
          </w:p>
        </w:tc>
        <w:tc>
          <w:tcPr>
            <w:tcW w:w="5267" w:type="dxa"/>
          </w:tcPr>
          <w:p w14:paraId="76DA1523" w14:textId="77777777" w:rsidR="00A33FA6" w:rsidRPr="00337814" w:rsidRDefault="00A33FA6" w:rsidP="002A3C9A">
            <w:r w:rsidRPr="00337814">
              <w:t>April</w:t>
            </w:r>
          </w:p>
          <w:p w14:paraId="2769D488" w14:textId="77777777" w:rsidR="00A33FA6" w:rsidRPr="00337814" w:rsidRDefault="00A33FA6" w:rsidP="00A33FA6">
            <w:pPr>
              <w:numPr>
                <w:ilvl w:val="0"/>
                <w:numId w:val="8"/>
              </w:numPr>
            </w:pPr>
            <w:r>
              <w:t>ACT Aspire</w:t>
            </w:r>
          </w:p>
          <w:p w14:paraId="220B1FC7" w14:textId="77777777" w:rsidR="00A33FA6" w:rsidRDefault="00A33FA6" w:rsidP="00A33FA6">
            <w:pPr>
              <w:numPr>
                <w:ilvl w:val="0"/>
                <w:numId w:val="8"/>
              </w:numPr>
            </w:pPr>
            <w:r w:rsidRPr="51FE5443">
              <w:t>Food bags</w:t>
            </w:r>
          </w:p>
          <w:p w14:paraId="1FCEDBE1" w14:textId="77777777" w:rsidR="00A33FA6" w:rsidRPr="00337814" w:rsidRDefault="00A33FA6" w:rsidP="00A33FA6">
            <w:pPr>
              <w:numPr>
                <w:ilvl w:val="0"/>
                <w:numId w:val="8"/>
              </w:numPr>
            </w:pPr>
            <w:r>
              <w:t>Senior preparation for graduation</w:t>
            </w:r>
          </w:p>
          <w:p w14:paraId="5DD5FE42" w14:textId="77777777" w:rsidR="00A33FA6" w:rsidRPr="00337814" w:rsidRDefault="00A33FA6" w:rsidP="00A33FA6">
            <w:pPr>
              <w:numPr>
                <w:ilvl w:val="0"/>
                <w:numId w:val="8"/>
              </w:numPr>
            </w:pPr>
            <w:r>
              <w:t>Begin Class selection for next year</w:t>
            </w:r>
          </w:p>
          <w:p w14:paraId="75881AAA" w14:textId="77777777" w:rsidR="00A33FA6" w:rsidRPr="00337814" w:rsidRDefault="00A33FA6" w:rsidP="00A33FA6">
            <w:pPr>
              <w:numPr>
                <w:ilvl w:val="0"/>
                <w:numId w:val="8"/>
              </w:numPr>
            </w:pPr>
            <w:r>
              <w:t>SWIS Review Data</w:t>
            </w:r>
          </w:p>
        </w:tc>
      </w:tr>
      <w:tr w:rsidR="00A33FA6" w:rsidRPr="00337814" w14:paraId="7F5FE42D" w14:textId="77777777" w:rsidTr="002A3C9A">
        <w:trPr>
          <w:trHeight w:val="1379"/>
        </w:trPr>
        <w:tc>
          <w:tcPr>
            <w:tcW w:w="5526" w:type="dxa"/>
          </w:tcPr>
          <w:p w14:paraId="584401B3" w14:textId="77777777" w:rsidR="00A33FA6" w:rsidRPr="00337814" w:rsidRDefault="00A33FA6" w:rsidP="002A3C9A">
            <w:r w:rsidRPr="00337814">
              <w:t>May</w:t>
            </w:r>
          </w:p>
          <w:p w14:paraId="44020466" w14:textId="77777777" w:rsidR="00A33FA6" w:rsidRPr="00337814" w:rsidRDefault="00A33FA6" w:rsidP="00A33FA6">
            <w:pPr>
              <w:numPr>
                <w:ilvl w:val="0"/>
                <w:numId w:val="7"/>
              </w:numPr>
            </w:pPr>
            <w:r>
              <w:t>End of Year Awards Assembly</w:t>
            </w:r>
          </w:p>
          <w:p w14:paraId="1C6F903A" w14:textId="77777777" w:rsidR="00A33FA6" w:rsidRDefault="00A33FA6" w:rsidP="00A33FA6">
            <w:pPr>
              <w:numPr>
                <w:ilvl w:val="0"/>
                <w:numId w:val="7"/>
              </w:numPr>
            </w:pPr>
            <w:r w:rsidRPr="51FE5443">
              <w:t>Food bags</w:t>
            </w:r>
          </w:p>
          <w:p w14:paraId="7EFCCC5F" w14:textId="77777777" w:rsidR="00A33FA6" w:rsidRPr="00337814" w:rsidRDefault="00A33FA6" w:rsidP="00A33FA6">
            <w:pPr>
              <w:numPr>
                <w:ilvl w:val="0"/>
                <w:numId w:val="7"/>
              </w:numPr>
            </w:pPr>
            <w:r>
              <w:t>SWIS Year Summary Review Data</w:t>
            </w:r>
          </w:p>
          <w:p w14:paraId="43394768" w14:textId="77777777" w:rsidR="00A33FA6" w:rsidRPr="00337814" w:rsidRDefault="00A33FA6" w:rsidP="002A3C9A"/>
        </w:tc>
        <w:tc>
          <w:tcPr>
            <w:tcW w:w="5267" w:type="dxa"/>
          </w:tcPr>
          <w:p w14:paraId="07753408" w14:textId="77777777" w:rsidR="00A33FA6" w:rsidRPr="00337814" w:rsidRDefault="00A33FA6" w:rsidP="002A3C9A">
            <w:r w:rsidRPr="00337814">
              <w:t>May</w:t>
            </w:r>
          </w:p>
          <w:p w14:paraId="3659C2D1" w14:textId="77777777" w:rsidR="00A33FA6" w:rsidRPr="00337814" w:rsidRDefault="00A33FA6" w:rsidP="00A33FA6">
            <w:pPr>
              <w:numPr>
                <w:ilvl w:val="0"/>
                <w:numId w:val="6"/>
              </w:numPr>
            </w:pPr>
            <w:r w:rsidRPr="00337814">
              <w:t>Graduation</w:t>
            </w:r>
          </w:p>
          <w:p w14:paraId="2C939056" w14:textId="77777777" w:rsidR="00A33FA6" w:rsidRPr="00337814" w:rsidRDefault="00A33FA6" w:rsidP="00A33FA6">
            <w:pPr>
              <w:numPr>
                <w:ilvl w:val="0"/>
                <w:numId w:val="6"/>
              </w:numPr>
            </w:pPr>
            <w:r>
              <w:t>End of Year Awards Assembly</w:t>
            </w:r>
          </w:p>
          <w:p w14:paraId="341506DD" w14:textId="77777777" w:rsidR="00A33FA6" w:rsidRDefault="00A33FA6" w:rsidP="00A33FA6">
            <w:pPr>
              <w:numPr>
                <w:ilvl w:val="0"/>
                <w:numId w:val="6"/>
              </w:numPr>
            </w:pPr>
            <w:r w:rsidRPr="51FE5443">
              <w:t>Food bags</w:t>
            </w:r>
          </w:p>
          <w:p w14:paraId="25B51B09" w14:textId="0D930E6E" w:rsidR="00A33FA6" w:rsidRPr="00337814" w:rsidRDefault="00A33FA6" w:rsidP="00A33FA6">
            <w:pPr>
              <w:numPr>
                <w:ilvl w:val="0"/>
                <w:numId w:val="6"/>
              </w:numPr>
            </w:pPr>
            <w:r>
              <w:t xml:space="preserve">SWIs </w:t>
            </w:r>
            <w:r w:rsidR="002B7E04">
              <w:t xml:space="preserve">Year Summary </w:t>
            </w:r>
            <w:r>
              <w:t>Review Data</w:t>
            </w:r>
            <w:r w:rsidR="002B7E04">
              <w:t xml:space="preserve"> </w:t>
            </w:r>
          </w:p>
          <w:p w14:paraId="2FDAFE70" w14:textId="5D9D3B3F" w:rsidR="00A33FA6" w:rsidRPr="00337814" w:rsidRDefault="00A33FA6" w:rsidP="002B7E04">
            <w:pPr>
              <w:ind w:left="828"/>
            </w:pPr>
          </w:p>
        </w:tc>
      </w:tr>
      <w:tr w:rsidR="00A33FA6" w:rsidRPr="00337814" w14:paraId="70D0D79D" w14:textId="77777777" w:rsidTr="002A3C9A">
        <w:trPr>
          <w:trHeight w:val="1377"/>
        </w:trPr>
        <w:tc>
          <w:tcPr>
            <w:tcW w:w="5526" w:type="dxa"/>
          </w:tcPr>
          <w:p w14:paraId="1CC19C38" w14:textId="77777777" w:rsidR="00A33FA6" w:rsidRPr="00337814" w:rsidRDefault="00A33FA6" w:rsidP="002A3C9A">
            <w:r w:rsidRPr="00337814">
              <w:t>June/July</w:t>
            </w:r>
          </w:p>
          <w:p w14:paraId="4A92CC36" w14:textId="77777777" w:rsidR="00A33FA6" w:rsidRPr="00337814" w:rsidRDefault="00A33FA6" w:rsidP="00A33FA6">
            <w:pPr>
              <w:numPr>
                <w:ilvl w:val="0"/>
                <w:numId w:val="5"/>
              </w:numPr>
            </w:pPr>
            <w:r>
              <w:t>Review Data</w:t>
            </w:r>
          </w:p>
          <w:p w14:paraId="7CB11279" w14:textId="77777777" w:rsidR="00A33FA6" w:rsidRDefault="00A33FA6" w:rsidP="00A33FA6">
            <w:pPr>
              <w:numPr>
                <w:ilvl w:val="0"/>
                <w:numId w:val="5"/>
              </w:numPr>
            </w:pPr>
            <w:r w:rsidRPr="51FE5443">
              <w:t xml:space="preserve">Add CSCP Goal </w:t>
            </w:r>
          </w:p>
          <w:p w14:paraId="301EAA83" w14:textId="77777777" w:rsidR="00A33FA6" w:rsidRPr="00337814" w:rsidRDefault="00A33FA6" w:rsidP="00A33FA6">
            <w:pPr>
              <w:numPr>
                <w:ilvl w:val="0"/>
                <w:numId w:val="5"/>
              </w:numPr>
            </w:pPr>
            <w:r>
              <w:t>CSCP Review</w:t>
            </w:r>
          </w:p>
          <w:p w14:paraId="2380357D" w14:textId="77777777" w:rsidR="00A33FA6" w:rsidRPr="00337814" w:rsidRDefault="00A33FA6" w:rsidP="002A3C9A"/>
        </w:tc>
        <w:tc>
          <w:tcPr>
            <w:tcW w:w="5267" w:type="dxa"/>
          </w:tcPr>
          <w:p w14:paraId="0890C458" w14:textId="77777777" w:rsidR="00A33FA6" w:rsidRPr="00337814" w:rsidRDefault="00A33FA6" w:rsidP="002A3C9A">
            <w:r w:rsidRPr="00337814">
              <w:t>June/July</w:t>
            </w:r>
          </w:p>
          <w:p w14:paraId="34C925D5" w14:textId="77777777" w:rsidR="00A33FA6" w:rsidRPr="00337814" w:rsidRDefault="00A33FA6" w:rsidP="00A33FA6">
            <w:pPr>
              <w:numPr>
                <w:ilvl w:val="0"/>
                <w:numId w:val="4"/>
              </w:numPr>
            </w:pPr>
            <w:r>
              <w:t>Review Data</w:t>
            </w:r>
          </w:p>
          <w:p w14:paraId="23BD2942" w14:textId="77777777" w:rsidR="00A33FA6" w:rsidRDefault="00A33FA6" w:rsidP="00A33FA6">
            <w:pPr>
              <w:numPr>
                <w:ilvl w:val="0"/>
                <w:numId w:val="4"/>
              </w:numPr>
            </w:pPr>
            <w:r w:rsidRPr="51FE5443">
              <w:t>Add CSCP Goal</w:t>
            </w:r>
          </w:p>
          <w:p w14:paraId="2AE48A64" w14:textId="77777777" w:rsidR="00A33FA6" w:rsidRPr="00337814" w:rsidRDefault="00A33FA6" w:rsidP="00A33FA6">
            <w:pPr>
              <w:numPr>
                <w:ilvl w:val="0"/>
                <w:numId w:val="4"/>
              </w:numPr>
            </w:pPr>
            <w:r>
              <w:t>Student Schedules</w:t>
            </w:r>
          </w:p>
          <w:p w14:paraId="1C9DE7C3" w14:textId="77777777" w:rsidR="00A33FA6" w:rsidRPr="00337814" w:rsidRDefault="00A33FA6" w:rsidP="00A33FA6">
            <w:pPr>
              <w:numPr>
                <w:ilvl w:val="0"/>
                <w:numId w:val="4"/>
              </w:numPr>
            </w:pPr>
            <w:r>
              <w:t>CSCP Review</w:t>
            </w:r>
          </w:p>
        </w:tc>
      </w:tr>
    </w:tbl>
    <w:p w14:paraId="16EC8F95" w14:textId="77777777" w:rsidR="00A33FA6" w:rsidRPr="00337814" w:rsidRDefault="00A33FA6" w:rsidP="00A33FA6">
      <w:pPr>
        <w:sectPr w:rsidR="00A33FA6" w:rsidRPr="00337814" w:rsidSect="00A33FA6">
          <w:type w:val="continuous"/>
          <w:pgSz w:w="12240" w:h="15840"/>
          <w:pgMar w:top="720" w:right="600" w:bottom="280" w:left="620" w:header="720" w:footer="720" w:gutter="0"/>
          <w:cols w:space="720"/>
        </w:sectPr>
      </w:pPr>
    </w:p>
    <w:p w14:paraId="0C4D100A" w14:textId="64804549" w:rsidR="00A33FA6" w:rsidRPr="00337814" w:rsidRDefault="002868DF" w:rsidP="00A33FA6">
      <w:pPr>
        <w:pStyle w:val="Heading1"/>
      </w:pPr>
      <w:r>
        <w:rPr>
          <w:rFonts w:ascii="Calibri" w:hAnsi="Calibri"/>
          <w:b/>
          <w:color w:val="0066CC"/>
          <w:sz w:val="28"/>
        </w:rPr>
        <w:lastRenderedPageBreak/>
        <w:t>Section</w:t>
      </w:r>
      <w:r w:rsidR="00A33FA6">
        <w:rPr>
          <w:rFonts w:ascii="Calibri" w:hAnsi="Calibri"/>
          <w:b/>
          <w:color w:val="0066CC"/>
          <w:sz w:val="28"/>
        </w:rPr>
        <w:t xml:space="preserve"> V. Delivery of Services</w:t>
      </w:r>
    </w:p>
    <w:p w14:paraId="3DAEA857" w14:textId="401FD626" w:rsidR="008A4370" w:rsidRPr="00B26575" w:rsidRDefault="008A4370" w:rsidP="008A4370">
      <w:r w:rsidRPr="647B0E0B">
        <w:rPr>
          <w:rFonts w:eastAsia="Calibri"/>
        </w:rPr>
        <w:t>A</w:t>
      </w:r>
      <w:r w:rsidR="77B70366" w:rsidRPr="647B0E0B">
        <w:rPr>
          <w:rFonts w:eastAsia="Calibri"/>
        </w:rPr>
        <w:t>rkansas School for the Deaf and Blind</w:t>
      </w:r>
      <w:r w:rsidRPr="647B0E0B">
        <w:rPr>
          <w:rFonts w:eastAsia="Calibri"/>
        </w:rPr>
        <w:t xml:space="preserve"> counselors follow Act 190, which requires them to spend at least 90% of their time on direct and indirect services for students—such as counseling, guidance lessons, and collaboration. No more than 10% of their time is used for administrative tasks. This ensures that counselors remain focused on supporting </w:t>
      </w:r>
      <w:proofErr w:type="spellStart"/>
      <w:r w:rsidRPr="647B0E0B">
        <w:rPr>
          <w:rFonts w:eastAsia="Calibri"/>
        </w:rPr>
        <w:t>students</w:t>
      </w:r>
      <w:proofErr w:type="spellEnd"/>
      <w:r w:rsidR="002B7E04" w:rsidRPr="647B0E0B">
        <w:rPr>
          <w:rFonts w:eastAsia="Calibri"/>
        </w:rPr>
        <w:t xml:space="preserve"> </w:t>
      </w:r>
      <w:r w:rsidRPr="647B0E0B">
        <w:rPr>
          <w:rFonts w:eastAsia="Calibri"/>
        </w:rPr>
        <w:t>academic, social-emotional, and career development every day.</w:t>
      </w:r>
    </w:p>
    <w:p w14:paraId="418DBC1A" w14:textId="77777777" w:rsidR="00A33FA6" w:rsidRDefault="00A33FA6"/>
    <w:sectPr w:rsidR="00A33F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C7E47" w14:textId="77777777" w:rsidR="00477A96" w:rsidRDefault="00477A96" w:rsidP="00F8265C">
      <w:r>
        <w:separator/>
      </w:r>
    </w:p>
  </w:endnote>
  <w:endnote w:type="continuationSeparator" w:id="0">
    <w:p w14:paraId="21B7E4B8" w14:textId="77777777" w:rsidR="00477A96" w:rsidRDefault="00477A96" w:rsidP="00F8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8601046"/>
      <w:docPartObj>
        <w:docPartGallery w:val="Page Numbers (Bottom of Page)"/>
        <w:docPartUnique/>
      </w:docPartObj>
    </w:sdtPr>
    <w:sdtEndPr>
      <w:rPr>
        <w:rStyle w:val="PageNumber"/>
      </w:rPr>
    </w:sdtEndPr>
    <w:sdtContent>
      <w:p w14:paraId="11A62D92" w14:textId="353E1F6E" w:rsidR="00F8265C" w:rsidRDefault="00F8265C" w:rsidP="00FD0C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221C58" w14:textId="77777777" w:rsidR="00F8265C" w:rsidRDefault="00F8265C" w:rsidP="00F826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472634"/>
      <w:docPartObj>
        <w:docPartGallery w:val="Page Numbers (Bottom of Page)"/>
        <w:docPartUnique/>
      </w:docPartObj>
    </w:sdtPr>
    <w:sdtEndPr>
      <w:rPr>
        <w:rStyle w:val="PageNumber"/>
      </w:rPr>
    </w:sdtEndPr>
    <w:sdtContent>
      <w:p w14:paraId="214986A1" w14:textId="23D9C697" w:rsidR="00F8265C" w:rsidRDefault="00F8265C" w:rsidP="00FD0C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B7637DB" w14:textId="77777777" w:rsidR="00F8265C" w:rsidRDefault="00F8265C" w:rsidP="00F826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22645" w14:textId="77777777" w:rsidR="00477A96" w:rsidRDefault="00477A96" w:rsidP="00F8265C">
      <w:r>
        <w:separator/>
      </w:r>
    </w:p>
  </w:footnote>
  <w:footnote w:type="continuationSeparator" w:id="0">
    <w:p w14:paraId="7D36AB36" w14:textId="77777777" w:rsidR="00477A96" w:rsidRDefault="00477A96" w:rsidP="00F82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2CE"/>
    <w:multiLevelType w:val="hybridMultilevel"/>
    <w:tmpl w:val="CA14DD5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41A90"/>
    <w:multiLevelType w:val="hybridMultilevel"/>
    <w:tmpl w:val="6D8E6FBC"/>
    <w:lvl w:ilvl="0" w:tplc="FE86263C">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499AE8BE">
      <w:numFmt w:val="bullet"/>
      <w:lvlText w:val="•"/>
      <w:lvlJc w:val="left"/>
      <w:pPr>
        <w:ind w:left="1289" w:hanging="361"/>
      </w:pPr>
      <w:rPr>
        <w:rFonts w:hint="default"/>
        <w:lang w:val="en-US" w:eastAsia="en-US" w:bidi="ar-SA"/>
      </w:rPr>
    </w:lvl>
    <w:lvl w:ilvl="2" w:tplc="5EAC5160">
      <w:numFmt w:val="bullet"/>
      <w:lvlText w:val="•"/>
      <w:lvlJc w:val="left"/>
      <w:pPr>
        <w:ind w:left="1759" w:hanging="361"/>
      </w:pPr>
      <w:rPr>
        <w:rFonts w:hint="default"/>
        <w:lang w:val="en-US" w:eastAsia="en-US" w:bidi="ar-SA"/>
      </w:rPr>
    </w:lvl>
    <w:lvl w:ilvl="3" w:tplc="29EEF124">
      <w:numFmt w:val="bullet"/>
      <w:lvlText w:val="•"/>
      <w:lvlJc w:val="left"/>
      <w:pPr>
        <w:ind w:left="2228" w:hanging="361"/>
      </w:pPr>
      <w:rPr>
        <w:rFonts w:hint="default"/>
        <w:lang w:val="en-US" w:eastAsia="en-US" w:bidi="ar-SA"/>
      </w:rPr>
    </w:lvl>
    <w:lvl w:ilvl="4" w:tplc="732254BA">
      <w:numFmt w:val="bullet"/>
      <w:lvlText w:val="•"/>
      <w:lvlJc w:val="left"/>
      <w:pPr>
        <w:ind w:left="2698" w:hanging="361"/>
      </w:pPr>
      <w:rPr>
        <w:rFonts w:hint="default"/>
        <w:lang w:val="en-US" w:eastAsia="en-US" w:bidi="ar-SA"/>
      </w:rPr>
    </w:lvl>
    <w:lvl w:ilvl="5" w:tplc="EF46148A">
      <w:numFmt w:val="bullet"/>
      <w:lvlText w:val="•"/>
      <w:lvlJc w:val="left"/>
      <w:pPr>
        <w:ind w:left="3168" w:hanging="361"/>
      </w:pPr>
      <w:rPr>
        <w:rFonts w:hint="default"/>
        <w:lang w:val="en-US" w:eastAsia="en-US" w:bidi="ar-SA"/>
      </w:rPr>
    </w:lvl>
    <w:lvl w:ilvl="6" w:tplc="4038F9A4">
      <w:numFmt w:val="bullet"/>
      <w:lvlText w:val="•"/>
      <w:lvlJc w:val="left"/>
      <w:pPr>
        <w:ind w:left="3637" w:hanging="361"/>
      </w:pPr>
      <w:rPr>
        <w:rFonts w:hint="default"/>
        <w:lang w:val="en-US" w:eastAsia="en-US" w:bidi="ar-SA"/>
      </w:rPr>
    </w:lvl>
    <w:lvl w:ilvl="7" w:tplc="A6A810FE">
      <w:numFmt w:val="bullet"/>
      <w:lvlText w:val="•"/>
      <w:lvlJc w:val="left"/>
      <w:pPr>
        <w:ind w:left="4107" w:hanging="361"/>
      </w:pPr>
      <w:rPr>
        <w:rFonts w:hint="default"/>
        <w:lang w:val="en-US" w:eastAsia="en-US" w:bidi="ar-SA"/>
      </w:rPr>
    </w:lvl>
    <w:lvl w:ilvl="8" w:tplc="24926AE2">
      <w:numFmt w:val="bullet"/>
      <w:lvlText w:val="•"/>
      <w:lvlJc w:val="left"/>
      <w:pPr>
        <w:ind w:left="4576" w:hanging="361"/>
      </w:pPr>
      <w:rPr>
        <w:rFonts w:hint="default"/>
        <w:lang w:val="en-US" w:eastAsia="en-US" w:bidi="ar-SA"/>
      </w:rPr>
    </w:lvl>
  </w:abstractNum>
  <w:abstractNum w:abstractNumId="2" w15:restartNumberingAfterBreak="0">
    <w:nsid w:val="061A3F88"/>
    <w:multiLevelType w:val="hybridMultilevel"/>
    <w:tmpl w:val="FD1E2F9A"/>
    <w:lvl w:ilvl="0" w:tplc="76F4FD64">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78E0C0A8">
      <w:numFmt w:val="bullet"/>
      <w:lvlText w:val="•"/>
      <w:lvlJc w:val="left"/>
      <w:pPr>
        <w:ind w:left="1263" w:hanging="360"/>
      </w:pPr>
      <w:rPr>
        <w:rFonts w:hint="default"/>
        <w:lang w:val="en-US" w:eastAsia="en-US" w:bidi="ar-SA"/>
      </w:rPr>
    </w:lvl>
    <w:lvl w:ilvl="2" w:tplc="99CE1FE2">
      <w:numFmt w:val="bullet"/>
      <w:lvlText w:val="•"/>
      <w:lvlJc w:val="left"/>
      <w:pPr>
        <w:ind w:left="1707" w:hanging="360"/>
      </w:pPr>
      <w:rPr>
        <w:rFonts w:hint="default"/>
        <w:lang w:val="en-US" w:eastAsia="en-US" w:bidi="ar-SA"/>
      </w:rPr>
    </w:lvl>
    <w:lvl w:ilvl="3" w:tplc="A148F79E">
      <w:numFmt w:val="bullet"/>
      <w:lvlText w:val="•"/>
      <w:lvlJc w:val="left"/>
      <w:pPr>
        <w:ind w:left="2151" w:hanging="360"/>
      </w:pPr>
      <w:rPr>
        <w:rFonts w:hint="default"/>
        <w:lang w:val="en-US" w:eastAsia="en-US" w:bidi="ar-SA"/>
      </w:rPr>
    </w:lvl>
    <w:lvl w:ilvl="4" w:tplc="191002C6">
      <w:numFmt w:val="bullet"/>
      <w:lvlText w:val="•"/>
      <w:lvlJc w:val="left"/>
      <w:pPr>
        <w:ind w:left="2594" w:hanging="360"/>
      </w:pPr>
      <w:rPr>
        <w:rFonts w:hint="default"/>
        <w:lang w:val="en-US" w:eastAsia="en-US" w:bidi="ar-SA"/>
      </w:rPr>
    </w:lvl>
    <w:lvl w:ilvl="5" w:tplc="D42C14E8">
      <w:numFmt w:val="bullet"/>
      <w:lvlText w:val="•"/>
      <w:lvlJc w:val="left"/>
      <w:pPr>
        <w:ind w:left="3038" w:hanging="360"/>
      </w:pPr>
      <w:rPr>
        <w:rFonts w:hint="default"/>
        <w:lang w:val="en-US" w:eastAsia="en-US" w:bidi="ar-SA"/>
      </w:rPr>
    </w:lvl>
    <w:lvl w:ilvl="6" w:tplc="503462FC">
      <w:numFmt w:val="bullet"/>
      <w:lvlText w:val="•"/>
      <w:lvlJc w:val="left"/>
      <w:pPr>
        <w:ind w:left="3482" w:hanging="360"/>
      </w:pPr>
      <w:rPr>
        <w:rFonts w:hint="default"/>
        <w:lang w:val="en-US" w:eastAsia="en-US" w:bidi="ar-SA"/>
      </w:rPr>
    </w:lvl>
    <w:lvl w:ilvl="7" w:tplc="BBC60BAC">
      <w:numFmt w:val="bullet"/>
      <w:lvlText w:val="•"/>
      <w:lvlJc w:val="left"/>
      <w:pPr>
        <w:ind w:left="3925" w:hanging="360"/>
      </w:pPr>
      <w:rPr>
        <w:rFonts w:hint="default"/>
        <w:lang w:val="en-US" w:eastAsia="en-US" w:bidi="ar-SA"/>
      </w:rPr>
    </w:lvl>
    <w:lvl w:ilvl="8" w:tplc="01DCA02E">
      <w:numFmt w:val="bullet"/>
      <w:lvlText w:val="•"/>
      <w:lvlJc w:val="left"/>
      <w:pPr>
        <w:ind w:left="4369" w:hanging="360"/>
      </w:pPr>
      <w:rPr>
        <w:rFonts w:hint="default"/>
        <w:lang w:val="en-US" w:eastAsia="en-US" w:bidi="ar-SA"/>
      </w:rPr>
    </w:lvl>
  </w:abstractNum>
  <w:abstractNum w:abstractNumId="3" w15:restartNumberingAfterBreak="0">
    <w:nsid w:val="08357736"/>
    <w:multiLevelType w:val="multilevel"/>
    <w:tmpl w:val="5F8E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A4134"/>
    <w:multiLevelType w:val="multilevel"/>
    <w:tmpl w:val="5AF8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0447E"/>
    <w:multiLevelType w:val="hybridMultilevel"/>
    <w:tmpl w:val="BB86AA3E"/>
    <w:lvl w:ilvl="0" w:tplc="A1329D44">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AA1A51EE">
      <w:numFmt w:val="bullet"/>
      <w:lvlText w:val="•"/>
      <w:lvlJc w:val="left"/>
      <w:pPr>
        <w:ind w:left="1289" w:hanging="361"/>
      </w:pPr>
      <w:rPr>
        <w:rFonts w:hint="default"/>
        <w:lang w:val="en-US" w:eastAsia="en-US" w:bidi="ar-SA"/>
      </w:rPr>
    </w:lvl>
    <w:lvl w:ilvl="2" w:tplc="A34E4FD2">
      <w:numFmt w:val="bullet"/>
      <w:lvlText w:val="•"/>
      <w:lvlJc w:val="left"/>
      <w:pPr>
        <w:ind w:left="1759" w:hanging="361"/>
      </w:pPr>
      <w:rPr>
        <w:rFonts w:hint="default"/>
        <w:lang w:val="en-US" w:eastAsia="en-US" w:bidi="ar-SA"/>
      </w:rPr>
    </w:lvl>
    <w:lvl w:ilvl="3" w:tplc="A8CC1826">
      <w:numFmt w:val="bullet"/>
      <w:lvlText w:val="•"/>
      <w:lvlJc w:val="left"/>
      <w:pPr>
        <w:ind w:left="2228" w:hanging="361"/>
      </w:pPr>
      <w:rPr>
        <w:rFonts w:hint="default"/>
        <w:lang w:val="en-US" w:eastAsia="en-US" w:bidi="ar-SA"/>
      </w:rPr>
    </w:lvl>
    <w:lvl w:ilvl="4" w:tplc="BE62657A">
      <w:numFmt w:val="bullet"/>
      <w:lvlText w:val="•"/>
      <w:lvlJc w:val="left"/>
      <w:pPr>
        <w:ind w:left="2698" w:hanging="361"/>
      </w:pPr>
      <w:rPr>
        <w:rFonts w:hint="default"/>
        <w:lang w:val="en-US" w:eastAsia="en-US" w:bidi="ar-SA"/>
      </w:rPr>
    </w:lvl>
    <w:lvl w:ilvl="5" w:tplc="56FC850A">
      <w:numFmt w:val="bullet"/>
      <w:lvlText w:val="•"/>
      <w:lvlJc w:val="left"/>
      <w:pPr>
        <w:ind w:left="3168" w:hanging="361"/>
      </w:pPr>
      <w:rPr>
        <w:rFonts w:hint="default"/>
        <w:lang w:val="en-US" w:eastAsia="en-US" w:bidi="ar-SA"/>
      </w:rPr>
    </w:lvl>
    <w:lvl w:ilvl="6" w:tplc="4E347740">
      <w:numFmt w:val="bullet"/>
      <w:lvlText w:val="•"/>
      <w:lvlJc w:val="left"/>
      <w:pPr>
        <w:ind w:left="3637" w:hanging="361"/>
      </w:pPr>
      <w:rPr>
        <w:rFonts w:hint="default"/>
        <w:lang w:val="en-US" w:eastAsia="en-US" w:bidi="ar-SA"/>
      </w:rPr>
    </w:lvl>
    <w:lvl w:ilvl="7" w:tplc="40821E96">
      <w:numFmt w:val="bullet"/>
      <w:lvlText w:val="•"/>
      <w:lvlJc w:val="left"/>
      <w:pPr>
        <w:ind w:left="4107" w:hanging="361"/>
      </w:pPr>
      <w:rPr>
        <w:rFonts w:hint="default"/>
        <w:lang w:val="en-US" w:eastAsia="en-US" w:bidi="ar-SA"/>
      </w:rPr>
    </w:lvl>
    <w:lvl w:ilvl="8" w:tplc="A15CE09C">
      <w:numFmt w:val="bullet"/>
      <w:lvlText w:val="•"/>
      <w:lvlJc w:val="left"/>
      <w:pPr>
        <w:ind w:left="4576" w:hanging="361"/>
      </w:pPr>
      <w:rPr>
        <w:rFonts w:hint="default"/>
        <w:lang w:val="en-US" w:eastAsia="en-US" w:bidi="ar-SA"/>
      </w:rPr>
    </w:lvl>
  </w:abstractNum>
  <w:abstractNum w:abstractNumId="6" w15:restartNumberingAfterBreak="0">
    <w:nsid w:val="10D02C14"/>
    <w:multiLevelType w:val="hybridMultilevel"/>
    <w:tmpl w:val="521A2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C195E"/>
    <w:multiLevelType w:val="hybridMultilevel"/>
    <w:tmpl w:val="B9D4B03E"/>
    <w:lvl w:ilvl="0" w:tplc="AF5CF2AC">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43383118">
      <w:numFmt w:val="bullet"/>
      <w:lvlText w:val="•"/>
      <w:lvlJc w:val="left"/>
      <w:pPr>
        <w:ind w:left="1263" w:hanging="360"/>
      </w:pPr>
      <w:rPr>
        <w:rFonts w:hint="default"/>
        <w:lang w:val="en-US" w:eastAsia="en-US" w:bidi="ar-SA"/>
      </w:rPr>
    </w:lvl>
    <w:lvl w:ilvl="2" w:tplc="B3346070">
      <w:numFmt w:val="bullet"/>
      <w:lvlText w:val="•"/>
      <w:lvlJc w:val="left"/>
      <w:pPr>
        <w:ind w:left="1707" w:hanging="360"/>
      </w:pPr>
      <w:rPr>
        <w:rFonts w:hint="default"/>
        <w:lang w:val="en-US" w:eastAsia="en-US" w:bidi="ar-SA"/>
      </w:rPr>
    </w:lvl>
    <w:lvl w:ilvl="3" w:tplc="32BC9E26">
      <w:numFmt w:val="bullet"/>
      <w:lvlText w:val="•"/>
      <w:lvlJc w:val="left"/>
      <w:pPr>
        <w:ind w:left="2151" w:hanging="360"/>
      </w:pPr>
      <w:rPr>
        <w:rFonts w:hint="default"/>
        <w:lang w:val="en-US" w:eastAsia="en-US" w:bidi="ar-SA"/>
      </w:rPr>
    </w:lvl>
    <w:lvl w:ilvl="4" w:tplc="C26C1B34">
      <w:numFmt w:val="bullet"/>
      <w:lvlText w:val="•"/>
      <w:lvlJc w:val="left"/>
      <w:pPr>
        <w:ind w:left="2594" w:hanging="360"/>
      </w:pPr>
      <w:rPr>
        <w:rFonts w:hint="default"/>
        <w:lang w:val="en-US" w:eastAsia="en-US" w:bidi="ar-SA"/>
      </w:rPr>
    </w:lvl>
    <w:lvl w:ilvl="5" w:tplc="01A09C20">
      <w:numFmt w:val="bullet"/>
      <w:lvlText w:val="•"/>
      <w:lvlJc w:val="left"/>
      <w:pPr>
        <w:ind w:left="3038" w:hanging="360"/>
      </w:pPr>
      <w:rPr>
        <w:rFonts w:hint="default"/>
        <w:lang w:val="en-US" w:eastAsia="en-US" w:bidi="ar-SA"/>
      </w:rPr>
    </w:lvl>
    <w:lvl w:ilvl="6" w:tplc="DFEC1DE6">
      <w:numFmt w:val="bullet"/>
      <w:lvlText w:val="•"/>
      <w:lvlJc w:val="left"/>
      <w:pPr>
        <w:ind w:left="3482" w:hanging="360"/>
      </w:pPr>
      <w:rPr>
        <w:rFonts w:hint="default"/>
        <w:lang w:val="en-US" w:eastAsia="en-US" w:bidi="ar-SA"/>
      </w:rPr>
    </w:lvl>
    <w:lvl w:ilvl="7" w:tplc="5B0C6A9E">
      <w:numFmt w:val="bullet"/>
      <w:lvlText w:val="•"/>
      <w:lvlJc w:val="left"/>
      <w:pPr>
        <w:ind w:left="3925" w:hanging="360"/>
      </w:pPr>
      <w:rPr>
        <w:rFonts w:hint="default"/>
        <w:lang w:val="en-US" w:eastAsia="en-US" w:bidi="ar-SA"/>
      </w:rPr>
    </w:lvl>
    <w:lvl w:ilvl="8" w:tplc="85CC624C">
      <w:numFmt w:val="bullet"/>
      <w:lvlText w:val="•"/>
      <w:lvlJc w:val="left"/>
      <w:pPr>
        <w:ind w:left="4369" w:hanging="360"/>
      </w:pPr>
      <w:rPr>
        <w:rFonts w:hint="default"/>
        <w:lang w:val="en-US" w:eastAsia="en-US" w:bidi="ar-SA"/>
      </w:rPr>
    </w:lvl>
  </w:abstractNum>
  <w:abstractNum w:abstractNumId="8" w15:restartNumberingAfterBreak="0">
    <w:nsid w:val="153A08D6"/>
    <w:multiLevelType w:val="hybridMultilevel"/>
    <w:tmpl w:val="1F1CCF1E"/>
    <w:lvl w:ilvl="0" w:tplc="FFFFFFFF">
      <w:start w:val="1"/>
      <w:numFmt w:val="lowerRoman"/>
      <w:lvlText w:val="%1."/>
      <w:lvlJc w:val="right"/>
      <w:pPr>
        <w:ind w:left="72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6B5C51"/>
    <w:multiLevelType w:val="hybridMultilevel"/>
    <w:tmpl w:val="B2307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97B8D"/>
    <w:multiLevelType w:val="hybridMultilevel"/>
    <w:tmpl w:val="66BEF9D6"/>
    <w:lvl w:ilvl="0" w:tplc="4712DD5A">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499C7D76">
      <w:numFmt w:val="bullet"/>
      <w:lvlText w:val="•"/>
      <w:lvlJc w:val="left"/>
      <w:pPr>
        <w:ind w:left="1289" w:hanging="361"/>
      </w:pPr>
      <w:rPr>
        <w:rFonts w:hint="default"/>
        <w:lang w:val="en-US" w:eastAsia="en-US" w:bidi="ar-SA"/>
      </w:rPr>
    </w:lvl>
    <w:lvl w:ilvl="2" w:tplc="7E1C62C8">
      <w:numFmt w:val="bullet"/>
      <w:lvlText w:val="•"/>
      <w:lvlJc w:val="left"/>
      <w:pPr>
        <w:ind w:left="1759" w:hanging="361"/>
      </w:pPr>
      <w:rPr>
        <w:rFonts w:hint="default"/>
        <w:lang w:val="en-US" w:eastAsia="en-US" w:bidi="ar-SA"/>
      </w:rPr>
    </w:lvl>
    <w:lvl w:ilvl="3" w:tplc="ED14A526">
      <w:numFmt w:val="bullet"/>
      <w:lvlText w:val="•"/>
      <w:lvlJc w:val="left"/>
      <w:pPr>
        <w:ind w:left="2228" w:hanging="361"/>
      </w:pPr>
      <w:rPr>
        <w:rFonts w:hint="default"/>
        <w:lang w:val="en-US" w:eastAsia="en-US" w:bidi="ar-SA"/>
      </w:rPr>
    </w:lvl>
    <w:lvl w:ilvl="4" w:tplc="1CAE8726">
      <w:numFmt w:val="bullet"/>
      <w:lvlText w:val="•"/>
      <w:lvlJc w:val="left"/>
      <w:pPr>
        <w:ind w:left="2698" w:hanging="361"/>
      </w:pPr>
      <w:rPr>
        <w:rFonts w:hint="default"/>
        <w:lang w:val="en-US" w:eastAsia="en-US" w:bidi="ar-SA"/>
      </w:rPr>
    </w:lvl>
    <w:lvl w:ilvl="5" w:tplc="4F22385E">
      <w:numFmt w:val="bullet"/>
      <w:lvlText w:val="•"/>
      <w:lvlJc w:val="left"/>
      <w:pPr>
        <w:ind w:left="3168" w:hanging="361"/>
      </w:pPr>
      <w:rPr>
        <w:rFonts w:hint="default"/>
        <w:lang w:val="en-US" w:eastAsia="en-US" w:bidi="ar-SA"/>
      </w:rPr>
    </w:lvl>
    <w:lvl w:ilvl="6" w:tplc="DDFE0F52">
      <w:numFmt w:val="bullet"/>
      <w:lvlText w:val="•"/>
      <w:lvlJc w:val="left"/>
      <w:pPr>
        <w:ind w:left="3637" w:hanging="361"/>
      </w:pPr>
      <w:rPr>
        <w:rFonts w:hint="default"/>
        <w:lang w:val="en-US" w:eastAsia="en-US" w:bidi="ar-SA"/>
      </w:rPr>
    </w:lvl>
    <w:lvl w:ilvl="7" w:tplc="11D4481E">
      <w:numFmt w:val="bullet"/>
      <w:lvlText w:val="•"/>
      <w:lvlJc w:val="left"/>
      <w:pPr>
        <w:ind w:left="4107" w:hanging="361"/>
      </w:pPr>
      <w:rPr>
        <w:rFonts w:hint="default"/>
        <w:lang w:val="en-US" w:eastAsia="en-US" w:bidi="ar-SA"/>
      </w:rPr>
    </w:lvl>
    <w:lvl w:ilvl="8" w:tplc="25FEFDDE">
      <w:numFmt w:val="bullet"/>
      <w:lvlText w:val="•"/>
      <w:lvlJc w:val="left"/>
      <w:pPr>
        <w:ind w:left="4576" w:hanging="361"/>
      </w:pPr>
      <w:rPr>
        <w:rFonts w:hint="default"/>
        <w:lang w:val="en-US" w:eastAsia="en-US" w:bidi="ar-SA"/>
      </w:rPr>
    </w:lvl>
  </w:abstractNum>
  <w:abstractNum w:abstractNumId="11" w15:restartNumberingAfterBreak="0">
    <w:nsid w:val="172E01C4"/>
    <w:multiLevelType w:val="hybridMultilevel"/>
    <w:tmpl w:val="E842E85C"/>
    <w:lvl w:ilvl="0" w:tplc="A07C6198">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63BEE88E">
      <w:numFmt w:val="bullet"/>
      <w:lvlText w:val="•"/>
      <w:lvlJc w:val="left"/>
      <w:pPr>
        <w:ind w:left="1289" w:hanging="361"/>
      </w:pPr>
      <w:rPr>
        <w:rFonts w:hint="default"/>
        <w:lang w:val="en-US" w:eastAsia="en-US" w:bidi="ar-SA"/>
      </w:rPr>
    </w:lvl>
    <w:lvl w:ilvl="2" w:tplc="3A02C376">
      <w:numFmt w:val="bullet"/>
      <w:lvlText w:val="•"/>
      <w:lvlJc w:val="left"/>
      <w:pPr>
        <w:ind w:left="1759" w:hanging="361"/>
      </w:pPr>
      <w:rPr>
        <w:rFonts w:hint="default"/>
        <w:lang w:val="en-US" w:eastAsia="en-US" w:bidi="ar-SA"/>
      </w:rPr>
    </w:lvl>
    <w:lvl w:ilvl="3" w:tplc="364A2FA8">
      <w:numFmt w:val="bullet"/>
      <w:lvlText w:val="•"/>
      <w:lvlJc w:val="left"/>
      <w:pPr>
        <w:ind w:left="2228" w:hanging="361"/>
      </w:pPr>
      <w:rPr>
        <w:rFonts w:hint="default"/>
        <w:lang w:val="en-US" w:eastAsia="en-US" w:bidi="ar-SA"/>
      </w:rPr>
    </w:lvl>
    <w:lvl w:ilvl="4" w:tplc="8BF23C02">
      <w:numFmt w:val="bullet"/>
      <w:lvlText w:val="•"/>
      <w:lvlJc w:val="left"/>
      <w:pPr>
        <w:ind w:left="2698" w:hanging="361"/>
      </w:pPr>
      <w:rPr>
        <w:rFonts w:hint="default"/>
        <w:lang w:val="en-US" w:eastAsia="en-US" w:bidi="ar-SA"/>
      </w:rPr>
    </w:lvl>
    <w:lvl w:ilvl="5" w:tplc="9BAE0968">
      <w:numFmt w:val="bullet"/>
      <w:lvlText w:val="•"/>
      <w:lvlJc w:val="left"/>
      <w:pPr>
        <w:ind w:left="3168" w:hanging="361"/>
      </w:pPr>
      <w:rPr>
        <w:rFonts w:hint="default"/>
        <w:lang w:val="en-US" w:eastAsia="en-US" w:bidi="ar-SA"/>
      </w:rPr>
    </w:lvl>
    <w:lvl w:ilvl="6" w:tplc="16DA168E">
      <w:numFmt w:val="bullet"/>
      <w:lvlText w:val="•"/>
      <w:lvlJc w:val="left"/>
      <w:pPr>
        <w:ind w:left="3637" w:hanging="361"/>
      </w:pPr>
      <w:rPr>
        <w:rFonts w:hint="default"/>
        <w:lang w:val="en-US" w:eastAsia="en-US" w:bidi="ar-SA"/>
      </w:rPr>
    </w:lvl>
    <w:lvl w:ilvl="7" w:tplc="CEDEB2B2">
      <w:numFmt w:val="bullet"/>
      <w:lvlText w:val="•"/>
      <w:lvlJc w:val="left"/>
      <w:pPr>
        <w:ind w:left="4107" w:hanging="361"/>
      </w:pPr>
      <w:rPr>
        <w:rFonts w:hint="default"/>
        <w:lang w:val="en-US" w:eastAsia="en-US" w:bidi="ar-SA"/>
      </w:rPr>
    </w:lvl>
    <w:lvl w:ilvl="8" w:tplc="CEEA95AA">
      <w:numFmt w:val="bullet"/>
      <w:lvlText w:val="•"/>
      <w:lvlJc w:val="left"/>
      <w:pPr>
        <w:ind w:left="4576" w:hanging="361"/>
      </w:pPr>
      <w:rPr>
        <w:rFonts w:hint="default"/>
        <w:lang w:val="en-US" w:eastAsia="en-US" w:bidi="ar-SA"/>
      </w:rPr>
    </w:lvl>
  </w:abstractNum>
  <w:abstractNum w:abstractNumId="12" w15:restartNumberingAfterBreak="0">
    <w:nsid w:val="17486AEB"/>
    <w:multiLevelType w:val="hybridMultilevel"/>
    <w:tmpl w:val="1242D764"/>
    <w:lvl w:ilvl="0" w:tplc="0409001B">
      <w:start w:val="1"/>
      <w:numFmt w:val="lowerRoman"/>
      <w:lvlText w:val="%1."/>
      <w:lvlJc w:val="righ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3C5E85"/>
    <w:multiLevelType w:val="hybridMultilevel"/>
    <w:tmpl w:val="5C1E5B98"/>
    <w:lvl w:ilvl="0" w:tplc="FFFFFFFF">
      <w:start w:val="1"/>
      <w:numFmt w:val="low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E4870EC"/>
    <w:multiLevelType w:val="hybridMultilevel"/>
    <w:tmpl w:val="4420D4AA"/>
    <w:lvl w:ilvl="0" w:tplc="0409001B">
      <w:start w:val="1"/>
      <w:numFmt w:val="lowerRoman"/>
      <w:lvlText w:val="%1."/>
      <w:lvlJc w:val="righ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9434FE"/>
    <w:multiLevelType w:val="hybridMultilevel"/>
    <w:tmpl w:val="58807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53EAF"/>
    <w:multiLevelType w:val="multilevel"/>
    <w:tmpl w:val="214E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A76449"/>
    <w:multiLevelType w:val="hybridMultilevel"/>
    <w:tmpl w:val="8AE60294"/>
    <w:lvl w:ilvl="0" w:tplc="E2B02258">
      <w:start w:val="1"/>
      <w:numFmt w:val="lowerRoman"/>
      <w:lvlText w:val="%1."/>
      <w:lvlJc w:val="left"/>
      <w:pPr>
        <w:ind w:left="72" w:hanging="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515502"/>
    <w:multiLevelType w:val="hybridMultilevel"/>
    <w:tmpl w:val="0C045DD6"/>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D7593E"/>
    <w:multiLevelType w:val="multilevel"/>
    <w:tmpl w:val="EF0C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D754C4"/>
    <w:multiLevelType w:val="multilevel"/>
    <w:tmpl w:val="4164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15462F"/>
    <w:multiLevelType w:val="hybridMultilevel"/>
    <w:tmpl w:val="626098B4"/>
    <w:lvl w:ilvl="0" w:tplc="9AD66B8A">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FD0C5568">
      <w:numFmt w:val="bullet"/>
      <w:lvlText w:val="•"/>
      <w:lvlJc w:val="left"/>
      <w:pPr>
        <w:ind w:left="1289" w:hanging="361"/>
      </w:pPr>
      <w:rPr>
        <w:rFonts w:hint="default"/>
        <w:lang w:val="en-US" w:eastAsia="en-US" w:bidi="ar-SA"/>
      </w:rPr>
    </w:lvl>
    <w:lvl w:ilvl="2" w:tplc="025CD3CC">
      <w:numFmt w:val="bullet"/>
      <w:lvlText w:val="•"/>
      <w:lvlJc w:val="left"/>
      <w:pPr>
        <w:ind w:left="1759" w:hanging="361"/>
      </w:pPr>
      <w:rPr>
        <w:rFonts w:hint="default"/>
        <w:lang w:val="en-US" w:eastAsia="en-US" w:bidi="ar-SA"/>
      </w:rPr>
    </w:lvl>
    <w:lvl w:ilvl="3" w:tplc="B4CA37BC">
      <w:numFmt w:val="bullet"/>
      <w:lvlText w:val="•"/>
      <w:lvlJc w:val="left"/>
      <w:pPr>
        <w:ind w:left="2228" w:hanging="361"/>
      </w:pPr>
      <w:rPr>
        <w:rFonts w:hint="default"/>
        <w:lang w:val="en-US" w:eastAsia="en-US" w:bidi="ar-SA"/>
      </w:rPr>
    </w:lvl>
    <w:lvl w:ilvl="4" w:tplc="93B86D24">
      <w:numFmt w:val="bullet"/>
      <w:lvlText w:val="•"/>
      <w:lvlJc w:val="left"/>
      <w:pPr>
        <w:ind w:left="2698" w:hanging="361"/>
      </w:pPr>
      <w:rPr>
        <w:rFonts w:hint="default"/>
        <w:lang w:val="en-US" w:eastAsia="en-US" w:bidi="ar-SA"/>
      </w:rPr>
    </w:lvl>
    <w:lvl w:ilvl="5" w:tplc="95485782">
      <w:numFmt w:val="bullet"/>
      <w:lvlText w:val="•"/>
      <w:lvlJc w:val="left"/>
      <w:pPr>
        <w:ind w:left="3168" w:hanging="361"/>
      </w:pPr>
      <w:rPr>
        <w:rFonts w:hint="default"/>
        <w:lang w:val="en-US" w:eastAsia="en-US" w:bidi="ar-SA"/>
      </w:rPr>
    </w:lvl>
    <w:lvl w:ilvl="6" w:tplc="7C0426A0">
      <w:numFmt w:val="bullet"/>
      <w:lvlText w:val="•"/>
      <w:lvlJc w:val="left"/>
      <w:pPr>
        <w:ind w:left="3637" w:hanging="361"/>
      </w:pPr>
      <w:rPr>
        <w:rFonts w:hint="default"/>
        <w:lang w:val="en-US" w:eastAsia="en-US" w:bidi="ar-SA"/>
      </w:rPr>
    </w:lvl>
    <w:lvl w:ilvl="7" w:tplc="3D6A6FD2">
      <w:numFmt w:val="bullet"/>
      <w:lvlText w:val="•"/>
      <w:lvlJc w:val="left"/>
      <w:pPr>
        <w:ind w:left="4107" w:hanging="361"/>
      </w:pPr>
      <w:rPr>
        <w:rFonts w:hint="default"/>
        <w:lang w:val="en-US" w:eastAsia="en-US" w:bidi="ar-SA"/>
      </w:rPr>
    </w:lvl>
    <w:lvl w:ilvl="8" w:tplc="4274E974">
      <w:numFmt w:val="bullet"/>
      <w:lvlText w:val="•"/>
      <w:lvlJc w:val="left"/>
      <w:pPr>
        <w:ind w:left="4576" w:hanging="361"/>
      </w:pPr>
      <w:rPr>
        <w:rFonts w:hint="default"/>
        <w:lang w:val="en-US" w:eastAsia="en-US" w:bidi="ar-SA"/>
      </w:rPr>
    </w:lvl>
  </w:abstractNum>
  <w:abstractNum w:abstractNumId="22" w15:restartNumberingAfterBreak="0">
    <w:nsid w:val="30EB5593"/>
    <w:multiLevelType w:val="hybridMultilevel"/>
    <w:tmpl w:val="48F40772"/>
    <w:lvl w:ilvl="0" w:tplc="1914987A">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298A0476">
      <w:numFmt w:val="bullet"/>
      <w:lvlText w:val="•"/>
      <w:lvlJc w:val="left"/>
      <w:pPr>
        <w:ind w:left="1289" w:hanging="361"/>
      </w:pPr>
      <w:rPr>
        <w:rFonts w:hint="default"/>
        <w:lang w:val="en-US" w:eastAsia="en-US" w:bidi="ar-SA"/>
      </w:rPr>
    </w:lvl>
    <w:lvl w:ilvl="2" w:tplc="881C0C42">
      <w:numFmt w:val="bullet"/>
      <w:lvlText w:val="•"/>
      <w:lvlJc w:val="left"/>
      <w:pPr>
        <w:ind w:left="1759" w:hanging="361"/>
      </w:pPr>
      <w:rPr>
        <w:rFonts w:hint="default"/>
        <w:lang w:val="en-US" w:eastAsia="en-US" w:bidi="ar-SA"/>
      </w:rPr>
    </w:lvl>
    <w:lvl w:ilvl="3" w:tplc="87EE2D78">
      <w:numFmt w:val="bullet"/>
      <w:lvlText w:val="•"/>
      <w:lvlJc w:val="left"/>
      <w:pPr>
        <w:ind w:left="2228" w:hanging="361"/>
      </w:pPr>
      <w:rPr>
        <w:rFonts w:hint="default"/>
        <w:lang w:val="en-US" w:eastAsia="en-US" w:bidi="ar-SA"/>
      </w:rPr>
    </w:lvl>
    <w:lvl w:ilvl="4" w:tplc="9C68DEE6">
      <w:numFmt w:val="bullet"/>
      <w:lvlText w:val="•"/>
      <w:lvlJc w:val="left"/>
      <w:pPr>
        <w:ind w:left="2698" w:hanging="361"/>
      </w:pPr>
      <w:rPr>
        <w:rFonts w:hint="default"/>
        <w:lang w:val="en-US" w:eastAsia="en-US" w:bidi="ar-SA"/>
      </w:rPr>
    </w:lvl>
    <w:lvl w:ilvl="5" w:tplc="B0CAB1F2">
      <w:numFmt w:val="bullet"/>
      <w:lvlText w:val="•"/>
      <w:lvlJc w:val="left"/>
      <w:pPr>
        <w:ind w:left="3168" w:hanging="361"/>
      </w:pPr>
      <w:rPr>
        <w:rFonts w:hint="default"/>
        <w:lang w:val="en-US" w:eastAsia="en-US" w:bidi="ar-SA"/>
      </w:rPr>
    </w:lvl>
    <w:lvl w:ilvl="6" w:tplc="0EF888CA">
      <w:numFmt w:val="bullet"/>
      <w:lvlText w:val="•"/>
      <w:lvlJc w:val="left"/>
      <w:pPr>
        <w:ind w:left="3637" w:hanging="361"/>
      </w:pPr>
      <w:rPr>
        <w:rFonts w:hint="default"/>
        <w:lang w:val="en-US" w:eastAsia="en-US" w:bidi="ar-SA"/>
      </w:rPr>
    </w:lvl>
    <w:lvl w:ilvl="7" w:tplc="4F168770">
      <w:numFmt w:val="bullet"/>
      <w:lvlText w:val="•"/>
      <w:lvlJc w:val="left"/>
      <w:pPr>
        <w:ind w:left="4107" w:hanging="361"/>
      </w:pPr>
      <w:rPr>
        <w:rFonts w:hint="default"/>
        <w:lang w:val="en-US" w:eastAsia="en-US" w:bidi="ar-SA"/>
      </w:rPr>
    </w:lvl>
    <w:lvl w:ilvl="8" w:tplc="56A8BF48">
      <w:numFmt w:val="bullet"/>
      <w:lvlText w:val="•"/>
      <w:lvlJc w:val="left"/>
      <w:pPr>
        <w:ind w:left="4576" w:hanging="361"/>
      </w:pPr>
      <w:rPr>
        <w:rFonts w:hint="default"/>
        <w:lang w:val="en-US" w:eastAsia="en-US" w:bidi="ar-SA"/>
      </w:rPr>
    </w:lvl>
  </w:abstractNum>
  <w:abstractNum w:abstractNumId="23" w15:restartNumberingAfterBreak="0">
    <w:nsid w:val="320E7712"/>
    <w:multiLevelType w:val="hybridMultilevel"/>
    <w:tmpl w:val="94F86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E57B1C"/>
    <w:multiLevelType w:val="hybridMultilevel"/>
    <w:tmpl w:val="8756832E"/>
    <w:lvl w:ilvl="0" w:tplc="F6DCE842">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ED6A8824">
      <w:numFmt w:val="bullet"/>
      <w:lvlText w:val="•"/>
      <w:lvlJc w:val="left"/>
      <w:pPr>
        <w:ind w:left="1263" w:hanging="360"/>
      </w:pPr>
      <w:rPr>
        <w:rFonts w:hint="default"/>
        <w:lang w:val="en-US" w:eastAsia="en-US" w:bidi="ar-SA"/>
      </w:rPr>
    </w:lvl>
    <w:lvl w:ilvl="2" w:tplc="3FCAA1A6">
      <w:numFmt w:val="bullet"/>
      <w:lvlText w:val="•"/>
      <w:lvlJc w:val="left"/>
      <w:pPr>
        <w:ind w:left="1707" w:hanging="360"/>
      </w:pPr>
      <w:rPr>
        <w:rFonts w:hint="default"/>
        <w:lang w:val="en-US" w:eastAsia="en-US" w:bidi="ar-SA"/>
      </w:rPr>
    </w:lvl>
    <w:lvl w:ilvl="3" w:tplc="E646A0CE">
      <w:numFmt w:val="bullet"/>
      <w:lvlText w:val="•"/>
      <w:lvlJc w:val="left"/>
      <w:pPr>
        <w:ind w:left="2151" w:hanging="360"/>
      </w:pPr>
      <w:rPr>
        <w:rFonts w:hint="default"/>
        <w:lang w:val="en-US" w:eastAsia="en-US" w:bidi="ar-SA"/>
      </w:rPr>
    </w:lvl>
    <w:lvl w:ilvl="4" w:tplc="752A649C">
      <w:numFmt w:val="bullet"/>
      <w:lvlText w:val="•"/>
      <w:lvlJc w:val="left"/>
      <w:pPr>
        <w:ind w:left="2594" w:hanging="360"/>
      </w:pPr>
      <w:rPr>
        <w:rFonts w:hint="default"/>
        <w:lang w:val="en-US" w:eastAsia="en-US" w:bidi="ar-SA"/>
      </w:rPr>
    </w:lvl>
    <w:lvl w:ilvl="5" w:tplc="10C2535C">
      <w:numFmt w:val="bullet"/>
      <w:lvlText w:val="•"/>
      <w:lvlJc w:val="left"/>
      <w:pPr>
        <w:ind w:left="3038" w:hanging="360"/>
      </w:pPr>
      <w:rPr>
        <w:rFonts w:hint="default"/>
        <w:lang w:val="en-US" w:eastAsia="en-US" w:bidi="ar-SA"/>
      </w:rPr>
    </w:lvl>
    <w:lvl w:ilvl="6" w:tplc="60285234">
      <w:numFmt w:val="bullet"/>
      <w:lvlText w:val="•"/>
      <w:lvlJc w:val="left"/>
      <w:pPr>
        <w:ind w:left="3482" w:hanging="360"/>
      </w:pPr>
      <w:rPr>
        <w:rFonts w:hint="default"/>
        <w:lang w:val="en-US" w:eastAsia="en-US" w:bidi="ar-SA"/>
      </w:rPr>
    </w:lvl>
    <w:lvl w:ilvl="7" w:tplc="F5F8E3C0">
      <w:numFmt w:val="bullet"/>
      <w:lvlText w:val="•"/>
      <w:lvlJc w:val="left"/>
      <w:pPr>
        <w:ind w:left="3925" w:hanging="360"/>
      </w:pPr>
      <w:rPr>
        <w:rFonts w:hint="default"/>
        <w:lang w:val="en-US" w:eastAsia="en-US" w:bidi="ar-SA"/>
      </w:rPr>
    </w:lvl>
    <w:lvl w:ilvl="8" w:tplc="F73A341A">
      <w:numFmt w:val="bullet"/>
      <w:lvlText w:val="•"/>
      <w:lvlJc w:val="left"/>
      <w:pPr>
        <w:ind w:left="4369" w:hanging="360"/>
      </w:pPr>
      <w:rPr>
        <w:rFonts w:hint="default"/>
        <w:lang w:val="en-US" w:eastAsia="en-US" w:bidi="ar-SA"/>
      </w:rPr>
    </w:lvl>
  </w:abstractNum>
  <w:abstractNum w:abstractNumId="25" w15:restartNumberingAfterBreak="0">
    <w:nsid w:val="393972C2"/>
    <w:multiLevelType w:val="multilevel"/>
    <w:tmpl w:val="8B6A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430228"/>
    <w:multiLevelType w:val="hybridMultilevel"/>
    <w:tmpl w:val="E8B61164"/>
    <w:lvl w:ilvl="0" w:tplc="A39AE5B4">
      <w:start w:val="2"/>
      <w:numFmt w:val="low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D0030A"/>
    <w:multiLevelType w:val="multilevel"/>
    <w:tmpl w:val="9AAE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333F33"/>
    <w:multiLevelType w:val="hybridMultilevel"/>
    <w:tmpl w:val="97BA2876"/>
    <w:lvl w:ilvl="0" w:tplc="B4F24A44">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92485C40">
      <w:numFmt w:val="bullet"/>
      <w:lvlText w:val="•"/>
      <w:lvlJc w:val="left"/>
      <w:pPr>
        <w:ind w:left="1263" w:hanging="360"/>
      </w:pPr>
      <w:rPr>
        <w:rFonts w:hint="default"/>
        <w:lang w:val="en-US" w:eastAsia="en-US" w:bidi="ar-SA"/>
      </w:rPr>
    </w:lvl>
    <w:lvl w:ilvl="2" w:tplc="7EF6245A">
      <w:numFmt w:val="bullet"/>
      <w:lvlText w:val="•"/>
      <w:lvlJc w:val="left"/>
      <w:pPr>
        <w:ind w:left="1707" w:hanging="360"/>
      </w:pPr>
      <w:rPr>
        <w:rFonts w:hint="default"/>
        <w:lang w:val="en-US" w:eastAsia="en-US" w:bidi="ar-SA"/>
      </w:rPr>
    </w:lvl>
    <w:lvl w:ilvl="3" w:tplc="D4FC7A94">
      <w:numFmt w:val="bullet"/>
      <w:lvlText w:val="•"/>
      <w:lvlJc w:val="left"/>
      <w:pPr>
        <w:ind w:left="2151" w:hanging="360"/>
      </w:pPr>
      <w:rPr>
        <w:rFonts w:hint="default"/>
        <w:lang w:val="en-US" w:eastAsia="en-US" w:bidi="ar-SA"/>
      </w:rPr>
    </w:lvl>
    <w:lvl w:ilvl="4" w:tplc="041E3938">
      <w:numFmt w:val="bullet"/>
      <w:lvlText w:val="•"/>
      <w:lvlJc w:val="left"/>
      <w:pPr>
        <w:ind w:left="2594" w:hanging="360"/>
      </w:pPr>
      <w:rPr>
        <w:rFonts w:hint="default"/>
        <w:lang w:val="en-US" w:eastAsia="en-US" w:bidi="ar-SA"/>
      </w:rPr>
    </w:lvl>
    <w:lvl w:ilvl="5" w:tplc="A04AC382">
      <w:numFmt w:val="bullet"/>
      <w:lvlText w:val="•"/>
      <w:lvlJc w:val="left"/>
      <w:pPr>
        <w:ind w:left="3038" w:hanging="360"/>
      </w:pPr>
      <w:rPr>
        <w:rFonts w:hint="default"/>
        <w:lang w:val="en-US" w:eastAsia="en-US" w:bidi="ar-SA"/>
      </w:rPr>
    </w:lvl>
    <w:lvl w:ilvl="6" w:tplc="EAA6A878">
      <w:numFmt w:val="bullet"/>
      <w:lvlText w:val="•"/>
      <w:lvlJc w:val="left"/>
      <w:pPr>
        <w:ind w:left="3482" w:hanging="360"/>
      </w:pPr>
      <w:rPr>
        <w:rFonts w:hint="default"/>
        <w:lang w:val="en-US" w:eastAsia="en-US" w:bidi="ar-SA"/>
      </w:rPr>
    </w:lvl>
    <w:lvl w:ilvl="7" w:tplc="7102C0F6">
      <w:numFmt w:val="bullet"/>
      <w:lvlText w:val="•"/>
      <w:lvlJc w:val="left"/>
      <w:pPr>
        <w:ind w:left="3925" w:hanging="360"/>
      </w:pPr>
      <w:rPr>
        <w:rFonts w:hint="default"/>
        <w:lang w:val="en-US" w:eastAsia="en-US" w:bidi="ar-SA"/>
      </w:rPr>
    </w:lvl>
    <w:lvl w:ilvl="8" w:tplc="1D2C6DBC">
      <w:numFmt w:val="bullet"/>
      <w:lvlText w:val="•"/>
      <w:lvlJc w:val="left"/>
      <w:pPr>
        <w:ind w:left="4369" w:hanging="360"/>
      </w:pPr>
      <w:rPr>
        <w:rFonts w:hint="default"/>
        <w:lang w:val="en-US" w:eastAsia="en-US" w:bidi="ar-SA"/>
      </w:rPr>
    </w:lvl>
  </w:abstractNum>
  <w:abstractNum w:abstractNumId="29" w15:restartNumberingAfterBreak="0">
    <w:nsid w:val="3DD42059"/>
    <w:multiLevelType w:val="hybridMultilevel"/>
    <w:tmpl w:val="213C7B20"/>
    <w:lvl w:ilvl="0" w:tplc="FFFFFFFF">
      <w:start w:val="1"/>
      <w:numFmt w:val="lowerRoman"/>
      <w:lvlText w:val="%1."/>
      <w:lvlJc w:val="right"/>
      <w:pPr>
        <w:ind w:left="72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E730924"/>
    <w:multiLevelType w:val="hybridMultilevel"/>
    <w:tmpl w:val="B03C5908"/>
    <w:lvl w:ilvl="0" w:tplc="12BACCC4">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1D1AE720">
      <w:numFmt w:val="bullet"/>
      <w:lvlText w:val="•"/>
      <w:lvlJc w:val="left"/>
      <w:pPr>
        <w:ind w:left="1289" w:hanging="361"/>
      </w:pPr>
      <w:rPr>
        <w:rFonts w:hint="default"/>
        <w:lang w:val="en-US" w:eastAsia="en-US" w:bidi="ar-SA"/>
      </w:rPr>
    </w:lvl>
    <w:lvl w:ilvl="2" w:tplc="3FB69412">
      <w:numFmt w:val="bullet"/>
      <w:lvlText w:val="•"/>
      <w:lvlJc w:val="left"/>
      <w:pPr>
        <w:ind w:left="1759" w:hanging="361"/>
      </w:pPr>
      <w:rPr>
        <w:rFonts w:hint="default"/>
        <w:lang w:val="en-US" w:eastAsia="en-US" w:bidi="ar-SA"/>
      </w:rPr>
    </w:lvl>
    <w:lvl w:ilvl="3" w:tplc="F1D4E406">
      <w:numFmt w:val="bullet"/>
      <w:lvlText w:val="•"/>
      <w:lvlJc w:val="left"/>
      <w:pPr>
        <w:ind w:left="2228" w:hanging="361"/>
      </w:pPr>
      <w:rPr>
        <w:rFonts w:hint="default"/>
        <w:lang w:val="en-US" w:eastAsia="en-US" w:bidi="ar-SA"/>
      </w:rPr>
    </w:lvl>
    <w:lvl w:ilvl="4" w:tplc="509E46E4">
      <w:numFmt w:val="bullet"/>
      <w:lvlText w:val="•"/>
      <w:lvlJc w:val="left"/>
      <w:pPr>
        <w:ind w:left="2698" w:hanging="361"/>
      </w:pPr>
      <w:rPr>
        <w:rFonts w:hint="default"/>
        <w:lang w:val="en-US" w:eastAsia="en-US" w:bidi="ar-SA"/>
      </w:rPr>
    </w:lvl>
    <w:lvl w:ilvl="5" w:tplc="2DFA2880">
      <w:numFmt w:val="bullet"/>
      <w:lvlText w:val="•"/>
      <w:lvlJc w:val="left"/>
      <w:pPr>
        <w:ind w:left="3168" w:hanging="361"/>
      </w:pPr>
      <w:rPr>
        <w:rFonts w:hint="default"/>
        <w:lang w:val="en-US" w:eastAsia="en-US" w:bidi="ar-SA"/>
      </w:rPr>
    </w:lvl>
    <w:lvl w:ilvl="6" w:tplc="FFD8CB36">
      <w:numFmt w:val="bullet"/>
      <w:lvlText w:val="•"/>
      <w:lvlJc w:val="left"/>
      <w:pPr>
        <w:ind w:left="3637" w:hanging="361"/>
      </w:pPr>
      <w:rPr>
        <w:rFonts w:hint="default"/>
        <w:lang w:val="en-US" w:eastAsia="en-US" w:bidi="ar-SA"/>
      </w:rPr>
    </w:lvl>
    <w:lvl w:ilvl="7" w:tplc="960AA03E">
      <w:numFmt w:val="bullet"/>
      <w:lvlText w:val="•"/>
      <w:lvlJc w:val="left"/>
      <w:pPr>
        <w:ind w:left="4107" w:hanging="361"/>
      </w:pPr>
      <w:rPr>
        <w:rFonts w:hint="default"/>
        <w:lang w:val="en-US" w:eastAsia="en-US" w:bidi="ar-SA"/>
      </w:rPr>
    </w:lvl>
    <w:lvl w:ilvl="8" w:tplc="1B8ACFEA">
      <w:numFmt w:val="bullet"/>
      <w:lvlText w:val="•"/>
      <w:lvlJc w:val="left"/>
      <w:pPr>
        <w:ind w:left="4576" w:hanging="361"/>
      </w:pPr>
      <w:rPr>
        <w:rFonts w:hint="default"/>
        <w:lang w:val="en-US" w:eastAsia="en-US" w:bidi="ar-SA"/>
      </w:rPr>
    </w:lvl>
  </w:abstractNum>
  <w:abstractNum w:abstractNumId="31" w15:restartNumberingAfterBreak="0">
    <w:nsid w:val="405D60FE"/>
    <w:multiLevelType w:val="hybridMultilevel"/>
    <w:tmpl w:val="5E78A676"/>
    <w:lvl w:ilvl="0" w:tplc="6DBC1C78">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920659DE">
      <w:numFmt w:val="bullet"/>
      <w:lvlText w:val="•"/>
      <w:lvlJc w:val="left"/>
      <w:pPr>
        <w:ind w:left="1289" w:hanging="361"/>
      </w:pPr>
      <w:rPr>
        <w:rFonts w:hint="default"/>
        <w:lang w:val="en-US" w:eastAsia="en-US" w:bidi="ar-SA"/>
      </w:rPr>
    </w:lvl>
    <w:lvl w:ilvl="2" w:tplc="2E8C28CC">
      <w:numFmt w:val="bullet"/>
      <w:lvlText w:val="•"/>
      <w:lvlJc w:val="left"/>
      <w:pPr>
        <w:ind w:left="1759" w:hanging="361"/>
      </w:pPr>
      <w:rPr>
        <w:rFonts w:hint="default"/>
        <w:lang w:val="en-US" w:eastAsia="en-US" w:bidi="ar-SA"/>
      </w:rPr>
    </w:lvl>
    <w:lvl w:ilvl="3" w:tplc="A8C8AC58">
      <w:numFmt w:val="bullet"/>
      <w:lvlText w:val="•"/>
      <w:lvlJc w:val="left"/>
      <w:pPr>
        <w:ind w:left="2228" w:hanging="361"/>
      </w:pPr>
      <w:rPr>
        <w:rFonts w:hint="default"/>
        <w:lang w:val="en-US" w:eastAsia="en-US" w:bidi="ar-SA"/>
      </w:rPr>
    </w:lvl>
    <w:lvl w:ilvl="4" w:tplc="4A4E105C">
      <w:numFmt w:val="bullet"/>
      <w:lvlText w:val="•"/>
      <w:lvlJc w:val="left"/>
      <w:pPr>
        <w:ind w:left="2698" w:hanging="361"/>
      </w:pPr>
      <w:rPr>
        <w:rFonts w:hint="default"/>
        <w:lang w:val="en-US" w:eastAsia="en-US" w:bidi="ar-SA"/>
      </w:rPr>
    </w:lvl>
    <w:lvl w:ilvl="5" w:tplc="F70E83D4">
      <w:numFmt w:val="bullet"/>
      <w:lvlText w:val="•"/>
      <w:lvlJc w:val="left"/>
      <w:pPr>
        <w:ind w:left="3168" w:hanging="361"/>
      </w:pPr>
      <w:rPr>
        <w:rFonts w:hint="default"/>
        <w:lang w:val="en-US" w:eastAsia="en-US" w:bidi="ar-SA"/>
      </w:rPr>
    </w:lvl>
    <w:lvl w:ilvl="6" w:tplc="D2908AAC">
      <w:numFmt w:val="bullet"/>
      <w:lvlText w:val="•"/>
      <w:lvlJc w:val="left"/>
      <w:pPr>
        <w:ind w:left="3637" w:hanging="361"/>
      </w:pPr>
      <w:rPr>
        <w:rFonts w:hint="default"/>
        <w:lang w:val="en-US" w:eastAsia="en-US" w:bidi="ar-SA"/>
      </w:rPr>
    </w:lvl>
    <w:lvl w:ilvl="7" w:tplc="7BF6FBB4">
      <w:numFmt w:val="bullet"/>
      <w:lvlText w:val="•"/>
      <w:lvlJc w:val="left"/>
      <w:pPr>
        <w:ind w:left="4107" w:hanging="361"/>
      </w:pPr>
      <w:rPr>
        <w:rFonts w:hint="default"/>
        <w:lang w:val="en-US" w:eastAsia="en-US" w:bidi="ar-SA"/>
      </w:rPr>
    </w:lvl>
    <w:lvl w:ilvl="8" w:tplc="F6527200">
      <w:numFmt w:val="bullet"/>
      <w:lvlText w:val="•"/>
      <w:lvlJc w:val="left"/>
      <w:pPr>
        <w:ind w:left="4576" w:hanging="361"/>
      </w:pPr>
      <w:rPr>
        <w:rFonts w:hint="default"/>
        <w:lang w:val="en-US" w:eastAsia="en-US" w:bidi="ar-SA"/>
      </w:rPr>
    </w:lvl>
  </w:abstractNum>
  <w:abstractNum w:abstractNumId="32" w15:restartNumberingAfterBreak="0">
    <w:nsid w:val="456907D9"/>
    <w:multiLevelType w:val="hybridMultilevel"/>
    <w:tmpl w:val="405ED36A"/>
    <w:lvl w:ilvl="0" w:tplc="0409001B">
      <w:start w:val="1"/>
      <w:numFmt w:val="lowerRoman"/>
      <w:lvlText w:val="%1."/>
      <w:lvlJc w:val="right"/>
      <w:pPr>
        <w:ind w:left="1080" w:hanging="720"/>
      </w:pPr>
      <w:rPr>
        <w:rFonts w:hint="default"/>
      </w:rPr>
    </w:lvl>
    <w:lvl w:ilvl="1" w:tplc="04090001">
      <w:start w:val="1"/>
      <w:numFmt w:val="bullet"/>
      <w:lvlText w:val=""/>
      <w:lvlJc w:val="left"/>
      <w:pPr>
        <w:ind w:left="1080" w:hanging="360"/>
      </w:pPr>
      <w:rPr>
        <w:rFonts w:ascii="Symbol" w:hAnsi="Symbol" w:hint="default"/>
      </w:rPr>
    </w:lvl>
    <w:lvl w:ilvl="2" w:tplc="228811D2">
      <w:start w:val="1"/>
      <w:numFmt w:val="decimal"/>
      <w:lvlText w:val="%3."/>
      <w:lvlJc w:val="left"/>
      <w:pPr>
        <w:ind w:left="2340" w:hanging="360"/>
      </w:pPr>
      <w:rPr>
        <w:rFonts w:eastAsia="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CD7D5E"/>
    <w:multiLevelType w:val="multilevel"/>
    <w:tmpl w:val="B776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760D86"/>
    <w:multiLevelType w:val="hybridMultilevel"/>
    <w:tmpl w:val="F092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7926"/>
    <w:multiLevelType w:val="multilevel"/>
    <w:tmpl w:val="005C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5874A4"/>
    <w:multiLevelType w:val="multilevel"/>
    <w:tmpl w:val="EE92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971FDB"/>
    <w:multiLevelType w:val="hybridMultilevel"/>
    <w:tmpl w:val="DF94EFCC"/>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3970B5D"/>
    <w:multiLevelType w:val="hybridMultilevel"/>
    <w:tmpl w:val="3E5A86FC"/>
    <w:lvl w:ilvl="0" w:tplc="EA1E323C">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A6940868">
      <w:numFmt w:val="bullet"/>
      <w:lvlText w:val="•"/>
      <w:lvlJc w:val="left"/>
      <w:pPr>
        <w:ind w:left="1289" w:hanging="361"/>
      </w:pPr>
      <w:rPr>
        <w:rFonts w:hint="default"/>
        <w:lang w:val="en-US" w:eastAsia="en-US" w:bidi="ar-SA"/>
      </w:rPr>
    </w:lvl>
    <w:lvl w:ilvl="2" w:tplc="C5A61990">
      <w:numFmt w:val="bullet"/>
      <w:lvlText w:val="•"/>
      <w:lvlJc w:val="left"/>
      <w:pPr>
        <w:ind w:left="1759" w:hanging="361"/>
      </w:pPr>
      <w:rPr>
        <w:rFonts w:hint="default"/>
        <w:lang w:val="en-US" w:eastAsia="en-US" w:bidi="ar-SA"/>
      </w:rPr>
    </w:lvl>
    <w:lvl w:ilvl="3" w:tplc="FCAC0244">
      <w:numFmt w:val="bullet"/>
      <w:lvlText w:val="•"/>
      <w:lvlJc w:val="left"/>
      <w:pPr>
        <w:ind w:left="2228" w:hanging="361"/>
      </w:pPr>
      <w:rPr>
        <w:rFonts w:hint="default"/>
        <w:lang w:val="en-US" w:eastAsia="en-US" w:bidi="ar-SA"/>
      </w:rPr>
    </w:lvl>
    <w:lvl w:ilvl="4" w:tplc="2294FCE0">
      <w:numFmt w:val="bullet"/>
      <w:lvlText w:val="•"/>
      <w:lvlJc w:val="left"/>
      <w:pPr>
        <w:ind w:left="2698" w:hanging="361"/>
      </w:pPr>
      <w:rPr>
        <w:rFonts w:hint="default"/>
        <w:lang w:val="en-US" w:eastAsia="en-US" w:bidi="ar-SA"/>
      </w:rPr>
    </w:lvl>
    <w:lvl w:ilvl="5" w:tplc="E4CE515E">
      <w:numFmt w:val="bullet"/>
      <w:lvlText w:val="•"/>
      <w:lvlJc w:val="left"/>
      <w:pPr>
        <w:ind w:left="3168" w:hanging="361"/>
      </w:pPr>
      <w:rPr>
        <w:rFonts w:hint="default"/>
        <w:lang w:val="en-US" w:eastAsia="en-US" w:bidi="ar-SA"/>
      </w:rPr>
    </w:lvl>
    <w:lvl w:ilvl="6" w:tplc="FB5A2E42">
      <w:numFmt w:val="bullet"/>
      <w:lvlText w:val="•"/>
      <w:lvlJc w:val="left"/>
      <w:pPr>
        <w:ind w:left="3637" w:hanging="361"/>
      </w:pPr>
      <w:rPr>
        <w:rFonts w:hint="default"/>
        <w:lang w:val="en-US" w:eastAsia="en-US" w:bidi="ar-SA"/>
      </w:rPr>
    </w:lvl>
    <w:lvl w:ilvl="7" w:tplc="1C847318">
      <w:numFmt w:val="bullet"/>
      <w:lvlText w:val="•"/>
      <w:lvlJc w:val="left"/>
      <w:pPr>
        <w:ind w:left="4107" w:hanging="361"/>
      </w:pPr>
      <w:rPr>
        <w:rFonts w:hint="default"/>
        <w:lang w:val="en-US" w:eastAsia="en-US" w:bidi="ar-SA"/>
      </w:rPr>
    </w:lvl>
    <w:lvl w:ilvl="8" w:tplc="FBF8E452">
      <w:numFmt w:val="bullet"/>
      <w:lvlText w:val="•"/>
      <w:lvlJc w:val="left"/>
      <w:pPr>
        <w:ind w:left="4576" w:hanging="361"/>
      </w:pPr>
      <w:rPr>
        <w:rFonts w:hint="default"/>
        <w:lang w:val="en-US" w:eastAsia="en-US" w:bidi="ar-SA"/>
      </w:rPr>
    </w:lvl>
  </w:abstractNum>
  <w:abstractNum w:abstractNumId="39" w15:restartNumberingAfterBreak="0">
    <w:nsid w:val="55BD6F36"/>
    <w:multiLevelType w:val="hybridMultilevel"/>
    <w:tmpl w:val="56B02B3E"/>
    <w:lvl w:ilvl="0" w:tplc="49F6ECE8">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101EC15C">
      <w:numFmt w:val="bullet"/>
      <w:lvlText w:val="•"/>
      <w:lvlJc w:val="left"/>
      <w:pPr>
        <w:ind w:left="1263" w:hanging="360"/>
      </w:pPr>
      <w:rPr>
        <w:rFonts w:hint="default"/>
        <w:lang w:val="en-US" w:eastAsia="en-US" w:bidi="ar-SA"/>
      </w:rPr>
    </w:lvl>
    <w:lvl w:ilvl="2" w:tplc="5D90C234">
      <w:numFmt w:val="bullet"/>
      <w:lvlText w:val="•"/>
      <w:lvlJc w:val="left"/>
      <w:pPr>
        <w:ind w:left="1707" w:hanging="360"/>
      </w:pPr>
      <w:rPr>
        <w:rFonts w:hint="default"/>
        <w:lang w:val="en-US" w:eastAsia="en-US" w:bidi="ar-SA"/>
      </w:rPr>
    </w:lvl>
    <w:lvl w:ilvl="3" w:tplc="B66279E8">
      <w:numFmt w:val="bullet"/>
      <w:lvlText w:val="•"/>
      <w:lvlJc w:val="left"/>
      <w:pPr>
        <w:ind w:left="2151" w:hanging="360"/>
      </w:pPr>
      <w:rPr>
        <w:rFonts w:hint="default"/>
        <w:lang w:val="en-US" w:eastAsia="en-US" w:bidi="ar-SA"/>
      </w:rPr>
    </w:lvl>
    <w:lvl w:ilvl="4" w:tplc="2DB4CDAA">
      <w:numFmt w:val="bullet"/>
      <w:lvlText w:val="•"/>
      <w:lvlJc w:val="left"/>
      <w:pPr>
        <w:ind w:left="2594" w:hanging="360"/>
      </w:pPr>
      <w:rPr>
        <w:rFonts w:hint="default"/>
        <w:lang w:val="en-US" w:eastAsia="en-US" w:bidi="ar-SA"/>
      </w:rPr>
    </w:lvl>
    <w:lvl w:ilvl="5" w:tplc="95928162">
      <w:numFmt w:val="bullet"/>
      <w:lvlText w:val="•"/>
      <w:lvlJc w:val="left"/>
      <w:pPr>
        <w:ind w:left="3038" w:hanging="360"/>
      </w:pPr>
      <w:rPr>
        <w:rFonts w:hint="default"/>
        <w:lang w:val="en-US" w:eastAsia="en-US" w:bidi="ar-SA"/>
      </w:rPr>
    </w:lvl>
    <w:lvl w:ilvl="6" w:tplc="18446A22">
      <w:numFmt w:val="bullet"/>
      <w:lvlText w:val="•"/>
      <w:lvlJc w:val="left"/>
      <w:pPr>
        <w:ind w:left="3482" w:hanging="360"/>
      </w:pPr>
      <w:rPr>
        <w:rFonts w:hint="default"/>
        <w:lang w:val="en-US" w:eastAsia="en-US" w:bidi="ar-SA"/>
      </w:rPr>
    </w:lvl>
    <w:lvl w:ilvl="7" w:tplc="18C45BD2">
      <w:numFmt w:val="bullet"/>
      <w:lvlText w:val="•"/>
      <w:lvlJc w:val="left"/>
      <w:pPr>
        <w:ind w:left="3925" w:hanging="360"/>
      </w:pPr>
      <w:rPr>
        <w:rFonts w:hint="default"/>
        <w:lang w:val="en-US" w:eastAsia="en-US" w:bidi="ar-SA"/>
      </w:rPr>
    </w:lvl>
    <w:lvl w:ilvl="8" w:tplc="24DA12EC">
      <w:numFmt w:val="bullet"/>
      <w:lvlText w:val="•"/>
      <w:lvlJc w:val="left"/>
      <w:pPr>
        <w:ind w:left="4369" w:hanging="360"/>
      </w:pPr>
      <w:rPr>
        <w:rFonts w:hint="default"/>
        <w:lang w:val="en-US" w:eastAsia="en-US" w:bidi="ar-SA"/>
      </w:rPr>
    </w:lvl>
  </w:abstractNum>
  <w:abstractNum w:abstractNumId="40" w15:restartNumberingAfterBreak="0">
    <w:nsid w:val="57AA6AB5"/>
    <w:multiLevelType w:val="hybridMultilevel"/>
    <w:tmpl w:val="05587D0A"/>
    <w:lvl w:ilvl="0" w:tplc="45FC2E62">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DEB2FDFE">
      <w:numFmt w:val="bullet"/>
      <w:lvlText w:val="•"/>
      <w:lvlJc w:val="left"/>
      <w:pPr>
        <w:ind w:left="1263" w:hanging="360"/>
      </w:pPr>
      <w:rPr>
        <w:rFonts w:hint="default"/>
        <w:lang w:val="en-US" w:eastAsia="en-US" w:bidi="ar-SA"/>
      </w:rPr>
    </w:lvl>
    <w:lvl w:ilvl="2" w:tplc="BAAE1840">
      <w:numFmt w:val="bullet"/>
      <w:lvlText w:val="•"/>
      <w:lvlJc w:val="left"/>
      <w:pPr>
        <w:ind w:left="1707" w:hanging="360"/>
      </w:pPr>
      <w:rPr>
        <w:rFonts w:hint="default"/>
        <w:lang w:val="en-US" w:eastAsia="en-US" w:bidi="ar-SA"/>
      </w:rPr>
    </w:lvl>
    <w:lvl w:ilvl="3" w:tplc="D39484D0">
      <w:numFmt w:val="bullet"/>
      <w:lvlText w:val="•"/>
      <w:lvlJc w:val="left"/>
      <w:pPr>
        <w:ind w:left="2151" w:hanging="360"/>
      </w:pPr>
      <w:rPr>
        <w:rFonts w:hint="default"/>
        <w:lang w:val="en-US" w:eastAsia="en-US" w:bidi="ar-SA"/>
      </w:rPr>
    </w:lvl>
    <w:lvl w:ilvl="4" w:tplc="83F6E4CE">
      <w:numFmt w:val="bullet"/>
      <w:lvlText w:val="•"/>
      <w:lvlJc w:val="left"/>
      <w:pPr>
        <w:ind w:left="2594" w:hanging="360"/>
      </w:pPr>
      <w:rPr>
        <w:rFonts w:hint="default"/>
        <w:lang w:val="en-US" w:eastAsia="en-US" w:bidi="ar-SA"/>
      </w:rPr>
    </w:lvl>
    <w:lvl w:ilvl="5" w:tplc="3012A5C8">
      <w:numFmt w:val="bullet"/>
      <w:lvlText w:val="•"/>
      <w:lvlJc w:val="left"/>
      <w:pPr>
        <w:ind w:left="3038" w:hanging="360"/>
      </w:pPr>
      <w:rPr>
        <w:rFonts w:hint="default"/>
        <w:lang w:val="en-US" w:eastAsia="en-US" w:bidi="ar-SA"/>
      </w:rPr>
    </w:lvl>
    <w:lvl w:ilvl="6" w:tplc="84B0F2B8">
      <w:numFmt w:val="bullet"/>
      <w:lvlText w:val="•"/>
      <w:lvlJc w:val="left"/>
      <w:pPr>
        <w:ind w:left="3482" w:hanging="360"/>
      </w:pPr>
      <w:rPr>
        <w:rFonts w:hint="default"/>
        <w:lang w:val="en-US" w:eastAsia="en-US" w:bidi="ar-SA"/>
      </w:rPr>
    </w:lvl>
    <w:lvl w:ilvl="7" w:tplc="12CEA63C">
      <w:numFmt w:val="bullet"/>
      <w:lvlText w:val="•"/>
      <w:lvlJc w:val="left"/>
      <w:pPr>
        <w:ind w:left="3925" w:hanging="360"/>
      </w:pPr>
      <w:rPr>
        <w:rFonts w:hint="default"/>
        <w:lang w:val="en-US" w:eastAsia="en-US" w:bidi="ar-SA"/>
      </w:rPr>
    </w:lvl>
    <w:lvl w:ilvl="8" w:tplc="EA509004">
      <w:numFmt w:val="bullet"/>
      <w:lvlText w:val="•"/>
      <w:lvlJc w:val="left"/>
      <w:pPr>
        <w:ind w:left="4369" w:hanging="360"/>
      </w:pPr>
      <w:rPr>
        <w:rFonts w:hint="default"/>
        <w:lang w:val="en-US" w:eastAsia="en-US" w:bidi="ar-SA"/>
      </w:rPr>
    </w:lvl>
  </w:abstractNum>
  <w:abstractNum w:abstractNumId="41" w15:restartNumberingAfterBreak="0">
    <w:nsid w:val="598F1563"/>
    <w:multiLevelType w:val="multilevel"/>
    <w:tmpl w:val="397A8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C91A18"/>
    <w:multiLevelType w:val="hybridMultilevel"/>
    <w:tmpl w:val="85244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DC76BFB"/>
    <w:multiLevelType w:val="hybridMultilevel"/>
    <w:tmpl w:val="A3C2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EF4EA9"/>
    <w:multiLevelType w:val="hybridMultilevel"/>
    <w:tmpl w:val="DB06F266"/>
    <w:lvl w:ilvl="0" w:tplc="BF6633B4">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DE1A23F2">
      <w:numFmt w:val="bullet"/>
      <w:lvlText w:val="•"/>
      <w:lvlJc w:val="left"/>
      <w:pPr>
        <w:ind w:left="1263" w:hanging="360"/>
      </w:pPr>
      <w:rPr>
        <w:rFonts w:hint="default"/>
        <w:lang w:val="en-US" w:eastAsia="en-US" w:bidi="ar-SA"/>
      </w:rPr>
    </w:lvl>
    <w:lvl w:ilvl="2" w:tplc="68DE781E">
      <w:numFmt w:val="bullet"/>
      <w:lvlText w:val="•"/>
      <w:lvlJc w:val="left"/>
      <w:pPr>
        <w:ind w:left="1707" w:hanging="360"/>
      </w:pPr>
      <w:rPr>
        <w:rFonts w:hint="default"/>
        <w:lang w:val="en-US" w:eastAsia="en-US" w:bidi="ar-SA"/>
      </w:rPr>
    </w:lvl>
    <w:lvl w:ilvl="3" w:tplc="9B627DA0">
      <w:numFmt w:val="bullet"/>
      <w:lvlText w:val="•"/>
      <w:lvlJc w:val="left"/>
      <w:pPr>
        <w:ind w:left="2151" w:hanging="360"/>
      </w:pPr>
      <w:rPr>
        <w:rFonts w:hint="default"/>
        <w:lang w:val="en-US" w:eastAsia="en-US" w:bidi="ar-SA"/>
      </w:rPr>
    </w:lvl>
    <w:lvl w:ilvl="4" w:tplc="C44AE6EA">
      <w:numFmt w:val="bullet"/>
      <w:lvlText w:val="•"/>
      <w:lvlJc w:val="left"/>
      <w:pPr>
        <w:ind w:left="2594" w:hanging="360"/>
      </w:pPr>
      <w:rPr>
        <w:rFonts w:hint="default"/>
        <w:lang w:val="en-US" w:eastAsia="en-US" w:bidi="ar-SA"/>
      </w:rPr>
    </w:lvl>
    <w:lvl w:ilvl="5" w:tplc="659CA202">
      <w:numFmt w:val="bullet"/>
      <w:lvlText w:val="•"/>
      <w:lvlJc w:val="left"/>
      <w:pPr>
        <w:ind w:left="3038" w:hanging="360"/>
      </w:pPr>
      <w:rPr>
        <w:rFonts w:hint="default"/>
        <w:lang w:val="en-US" w:eastAsia="en-US" w:bidi="ar-SA"/>
      </w:rPr>
    </w:lvl>
    <w:lvl w:ilvl="6" w:tplc="D59083B4">
      <w:numFmt w:val="bullet"/>
      <w:lvlText w:val="•"/>
      <w:lvlJc w:val="left"/>
      <w:pPr>
        <w:ind w:left="3482" w:hanging="360"/>
      </w:pPr>
      <w:rPr>
        <w:rFonts w:hint="default"/>
        <w:lang w:val="en-US" w:eastAsia="en-US" w:bidi="ar-SA"/>
      </w:rPr>
    </w:lvl>
    <w:lvl w:ilvl="7" w:tplc="2418F8A2">
      <w:numFmt w:val="bullet"/>
      <w:lvlText w:val="•"/>
      <w:lvlJc w:val="left"/>
      <w:pPr>
        <w:ind w:left="3925" w:hanging="360"/>
      </w:pPr>
      <w:rPr>
        <w:rFonts w:hint="default"/>
        <w:lang w:val="en-US" w:eastAsia="en-US" w:bidi="ar-SA"/>
      </w:rPr>
    </w:lvl>
    <w:lvl w:ilvl="8" w:tplc="19124D2E">
      <w:numFmt w:val="bullet"/>
      <w:lvlText w:val="•"/>
      <w:lvlJc w:val="left"/>
      <w:pPr>
        <w:ind w:left="4369" w:hanging="360"/>
      </w:pPr>
      <w:rPr>
        <w:rFonts w:hint="default"/>
        <w:lang w:val="en-US" w:eastAsia="en-US" w:bidi="ar-SA"/>
      </w:rPr>
    </w:lvl>
  </w:abstractNum>
  <w:abstractNum w:abstractNumId="45" w15:restartNumberingAfterBreak="0">
    <w:nsid w:val="60514809"/>
    <w:multiLevelType w:val="multilevel"/>
    <w:tmpl w:val="6BBC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95039C"/>
    <w:multiLevelType w:val="hybridMultilevel"/>
    <w:tmpl w:val="5AAE3CFE"/>
    <w:lvl w:ilvl="0" w:tplc="3EBC1BFA">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98C67586">
      <w:numFmt w:val="bullet"/>
      <w:lvlText w:val="•"/>
      <w:lvlJc w:val="left"/>
      <w:pPr>
        <w:ind w:left="1289" w:hanging="361"/>
      </w:pPr>
      <w:rPr>
        <w:rFonts w:hint="default"/>
        <w:lang w:val="en-US" w:eastAsia="en-US" w:bidi="ar-SA"/>
      </w:rPr>
    </w:lvl>
    <w:lvl w:ilvl="2" w:tplc="31BA3DD6">
      <w:numFmt w:val="bullet"/>
      <w:lvlText w:val="•"/>
      <w:lvlJc w:val="left"/>
      <w:pPr>
        <w:ind w:left="1759" w:hanging="361"/>
      </w:pPr>
      <w:rPr>
        <w:rFonts w:hint="default"/>
        <w:lang w:val="en-US" w:eastAsia="en-US" w:bidi="ar-SA"/>
      </w:rPr>
    </w:lvl>
    <w:lvl w:ilvl="3" w:tplc="A48E8960">
      <w:numFmt w:val="bullet"/>
      <w:lvlText w:val="•"/>
      <w:lvlJc w:val="left"/>
      <w:pPr>
        <w:ind w:left="2228" w:hanging="361"/>
      </w:pPr>
      <w:rPr>
        <w:rFonts w:hint="default"/>
        <w:lang w:val="en-US" w:eastAsia="en-US" w:bidi="ar-SA"/>
      </w:rPr>
    </w:lvl>
    <w:lvl w:ilvl="4" w:tplc="A580B5EC">
      <w:numFmt w:val="bullet"/>
      <w:lvlText w:val="•"/>
      <w:lvlJc w:val="left"/>
      <w:pPr>
        <w:ind w:left="2698" w:hanging="361"/>
      </w:pPr>
      <w:rPr>
        <w:rFonts w:hint="default"/>
        <w:lang w:val="en-US" w:eastAsia="en-US" w:bidi="ar-SA"/>
      </w:rPr>
    </w:lvl>
    <w:lvl w:ilvl="5" w:tplc="A7FC0068">
      <w:numFmt w:val="bullet"/>
      <w:lvlText w:val="•"/>
      <w:lvlJc w:val="left"/>
      <w:pPr>
        <w:ind w:left="3168" w:hanging="361"/>
      </w:pPr>
      <w:rPr>
        <w:rFonts w:hint="default"/>
        <w:lang w:val="en-US" w:eastAsia="en-US" w:bidi="ar-SA"/>
      </w:rPr>
    </w:lvl>
    <w:lvl w:ilvl="6" w:tplc="FE2A4738">
      <w:numFmt w:val="bullet"/>
      <w:lvlText w:val="•"/>
      <w:lvlJc w:val="left"/>
      <w:pPr>
        <w:ind w:left="3637" w:hanging="361"/>
      </w:pPr>
      <w:rPr>
        <w:rFonts w:hint="default"/>
        <w:lang w:val="en-US" w:eastAsia="en-US" w:bidi="ar-SA"/>
      </w:rPr>
    </w:lvl>
    <w:lvl w:ilvl="7" w:tplc="A7169114">
      <w:numFmt w:val="bullet"/>
      <w:lvlText w:val="•"/>
      <w:lvlJc w:val="left"/>
      <w:pPr>
        <w:ind w:left="4107" w:hanging="361"/>
      </w:pPr>
      <w:rPr>
        <w:rFonts w:hint="default"/>
        <w:lang w:val="en-US" w:eastAsia="en-US" w:bidi="ar-SA"/>
      </w:rPr>
    </w:lvl>
    <w:lvl w:ilvl="8" w:tplc="1FD0E360">
      <w:numFmt w:val="bullet"/>
      <w:lvlText w:val="•"/>
      <w:lvlJc w:val="left"/>
      <w:pPr>
        <w:ind w:left="4576" w:hanging="361"/>
      </w:pPr>
      <w:rPr>
        <w:rFonts w:hint="default"/>
        <w:lang w:val="en-US" w:eastAsia="en-US" w:bidi="ar-SA"/>
      </w:rPr>
    </w:lvl>
  </w:abstractNum>
  <w:abstractNum w:abstractNumId="47" w15:restartNumberingAfterBreak="0">
    <w:nsid w:val="617C0B3F"/>
    <w:multiLevelType w:val="hybridMultilevel"/>
    <w:tmpl w:val="5374D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891E5E"/>
    <w:multiLevelType w:val="hybridMultilevel"/>
    <w:tmpl w:val="5AA2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8F358F"/>
    <w:multiLevelType w:val="multilevel"/>
    <w:tmpl w:val="D5AE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93423A"/>
    <w:multiLevelType w:val="hybridMultilevel"/>
    <w:tmpl w:val="0ADAB0D0"/>
    <w:lvl w:ilvl="0" w:tplc="19FAF8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903C7E"/>
    <w:multiLevelType w:val="multilevel"/>
    <w:tmpl w:val="D20E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BF1F4F"/>
    <w:multiLevelType w:val="hybridMultilevel"/>
    <w:tmpl w:val="B7860834"/>
    <w:lvl w:ilvl="0" w:tplc="20E07652">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B2FE54AA">
      <w:numFmt w:val="bullet"/>
      <w:lvlText w:val="•"/>
      <w:lvlJc w:val="left"/>
      <w:pPr>
        <w:ind w:left="1263" w:hanging="360"/>
      </w:pPr>
      <w:rPr>
        <w:rFonts w:hint="default"/>
        <w:lang w:val="en-US" w:eastAsia="en-US" w:bidi="ar-SA"/>
      </w:rPr>
    </w:lvl>
    <w:lvl w:ilvl="2" w:tplc="6AB28D38">
      <w:numFmt w:val="bullet"/>
      <w:lvlText w:val="•"/>
      <w:lvlJc w:val="left"/>
      <w:pPr>
        <w:ind w:left="1707" w:hanging="360"/>
      </w:pPr>
      <w:rPr>
        <w:rFonts w:hint="default"/>
        <w:lang w:val="en-US" w:eastAsia="en-US" w:bidi="ar-SA"/>
      </w:rPr>
    </w:lvl>
    <w:lvl w:ilvl="3" w:tplc="3874211A">
      <w:numFmt w:val="bullet"/>
      <w:lvlText w:val="•"/>
      <w:lvlJc w:val="left"/>
      <w:pPr>
        <w:ind w:left="2151" w:hanging="360"/>
      </w:pPr>
      <w:rPr>
        <w:rFonts w:hint="default"/>
        <w:lang w:val="en-US" w:eastAsia="en-US" w:bidi="ar-SA"/>
      </w:rPr>
    </w:lvl>
    <w:lvl w:ilvl="4" w:tplc="2B5CF036">
      <w:numFmt w:val="bullet"/>
      <w:lvlText w:val="•"/>
      <w:lvlJc w:val="left"/>
      <w:pPr>
        <w:ind w:left="2594" w:hanging="360"/>
      </w:pPr>
      <w:rPr>
        <w:rFonts w:hint="default"/>
        <w:lang w:val="en-US" w:eastAsia="en-US" w:bidi="ar-SA"/>
      </w:rPr>
    </w:lvl>
    <w:lvl w:ilvl="5" w:tplc="ED3807A4">
      <w:numFmt w:val="bullet"/>
      <w:lvlText w:val="•"/>
      <w:lvlJc w:val="left"/>
      <w:pPr>
        <w:ind w:left="3038" w:hanging="360"/>
      </w:pPr>
      <w:rPr>
        <w:rFonts w:hint="default"/>
        <w:lang w:val="en-US" w:eastAsia="en-US" w:bidi="ar-SA"/>
      </w:rPr>
    </w:lvl>
    <w:lvl w:ilvl="6" w:tplc="9CBA3034">
      <w:numFmt w:val="bullet"/>
      <w:lvlText w:val="•"/>
      <w:lvlJc w:val="left"/>
      <w:pPr>
        <w:ind w:left="3482" w:hanging="360"/>
      </w:pPr>
      <w:rPr>
        <w:rFonts w:hint="default"/>
        <w:lang w:val="en-US" w:eastAsia="en-US" w:bidi="ar-SA"/>
      </w:rPr>
    </w:lvl>
    <w:lvl w:ilvl="7" w:tplc="BD84FE18">
      <w:numFmt w:val="bullet"/>
      <w:lvlText w:val="•"/>
      <w:lvlJc w:val="left"/>
      <w:pPr>
        <w:ind w:left="3925" w:hanging="360"/>
      </w:pPr>
      <w:rPr>
        <w:rFonts w:hint="default"/>
        <w:lang w:val="en-US" w:eastAsia="en-US" w:bidi="ar-SA"/>
      </w:rPr>
    </w:lvl>
    <w:lvl w:ilvl="8" w:tplc="77104738">
      <w:numFmt w:val="bullet"/>
      <w:lvlText w:val="•"/>
      <w:lvlJc w:val="left"/>
      <w:pPr>
        <w:ind w:left="4369" w:hanging="360"/>
      </w:pPr>
      <w:rPr>
        <w:rFonts w:hint="default"/>
        <w:lang w:val="en-US" w:eastAsia="en-US" w:bidi="ar-SA"/>
      </w:rPr>
    </w:lvl>
  </w:abstractNum>
  <w:abstractNum w:abstractNumId="53" w15:restartNumberingAfterBreak="0">
    <w:nsid w:val="668721AC"/>
    <w:multiLevelType w:val="hybridMultilevel"/>
    <w:tmpl w:val="CBDC35D2"/>
    <w:lvl w:ilvl="0" w:tplc="FFFFFFFF">
      <w:start w:val="1"/>
      <w:numFmt w:val="lowerRoman"/>
      <w:lvlText w:val="%1."/>
      <w:lvlJc w:val="right"/>
      <w:pPr>
        <w:ind w:left="72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7075750"/>
    <w:multiLevelType w:val="hybridMultilevel"/>
    <w:tmpl w:val="BAE435F4"/>
    <w:lvl w:ilvl="0" w:tplc="2DA0DB72">
      <w:numFmt w:val="bullet"/>
      <w:lvlText w:val=""/>
      <w:lvlJc w:val="left"/>
      <w:pPr>
        <w:ind w:left="828" w:hanging="361"/>
      </w:pPr>
      <w:rPr>
        <w:rFonts w:ascii="Symbol" w:eastAsia="Symbol" w:hAnsi="Symbol" w:cs="Symbol" w:hint="default"/>
        <w:b w:val="0"/>
        <w:bCs w:val="0"/>
        <w:i w:val="0"/>
        <w:iCs w:val="0"/>
        <w:w w:val="100"/>
        <w:sz w:val="24"/>
        <w:szCs w:val="24"/>
        <w:lang w:val="en-US" w:eastAsia="en-US" w:bidi="ar-SA"/>
      </w:rPr>
    </w:lvl>
    <w:lvl w:ilvl="1" w:tplc="33A818C4">
      <w:numFmt w:val="bullet"/>
      <w:lvlText w:val="•"/>
      <w:lvlJc w:val="left"/>
      <w:pPr>
        <w:ind w:left="1289" w:hanging="361"/>
      </w:pPr>
      <w:rPr>
        <w:rFonts w:hint="default"/>
        <w:lang w:val="en-US" w:eastAsia="en-US" w:bidi="ar-SA"/>
      </w:rPr>
    </w:lvl>
    <w:lvl w:ilvl="2" w:tplc="70669748">
      <w:numFmt w:val="bullet"/>
      <w:lvlText w:val="•"/>
      <w:lvlJc w:val="left"/>
      <w:pPr>
        <w:ind w:left="1759" w:hanging="361"/>
      </w:pPr>
      <w:rPr>
        <w:rFonts w:hint="default"/>
        <w:lang w:val="en-US" w:eastAsia="en-US" w:bidi="ar-SA"/>
      </w:rPr>
    </w:lvl>
    <w:lvl w:ilvl="3" w:tplc="12D6222A">
      <w:numFmt w:val="bullet"/>
      <w:lvlText w:val="•"/>
      <w:lvlJc w:val="left"/>
      <w:pPr>
        <w:ind w:left="2228" w:hanging="361"/>
      </w:pPr>
      <w:rPr>
        <w:rFonts w:hint="default"/>
        <w:lang w:val="en-US" w:eastAsia="en-US" w:bidi="ar-SA"/>
      </w:rPr>
    </w:lvl>
    <w:lvl w:ilvl="4" w:tplc="FDE6005E">
      <w:numFmt w:val="bullet"/>
      <w:lvlText w:val="•"/>
      <w:lvlJc w:val="left"/>
      <w:pPr>
        <w:ind w:left="2698" w:hanging="361"/>
      </w:pPr>
      <w:rPr>
        <w:rFonts w:hint="default"/>
        <w:lang w:val="en-US" w:eastAsia="en-US" w:bidi="ar-SA"/>
      </w:rPr>
    </w:lvl>
    <w:lvl w:ilvl="5" w:tplc="849849C6">
      <w:numFmt w:val="bullet"/>
      <w:lvlText w:val="•"/>
      <w:lvlJc w:val="left"/>
      <w:pPr>
        <w:ind w:left="3168" w:hanging="361"/>
      </w:pPr>
      <w:rPr>
        <w:rFonts w:hint="default"/>
        <w:lang w:val="en-US" w:eastAsia="en-US" w:bidi="ar-SA"/>
      </w:rPr>
    </w:lvl>
    <w:lvl w:ilvl="6" w:tplc="8CFC4684">
      <w:numFmt w:val="bullet"/>
      <w:lvlText w:val="•"/>
      <w:lvlJc w:val="left"/>
      <w:pPr>
        <w:ind w:left="3637" w:hanging="361"/>
      </w:pPr>
      <w:rPr>
        <w:rFonts w:hint="default"/>
        <w:lang w:val="en-US" w:eastAsia="en-US" w:bidi="ar-SA"/>
      </w:rPr>
    </w:lvl>
    <w:lvl w:ilvl="7" w:tplc="A0E03B80">
      <w:numFmt w:val="bullet"/>
      <w:lvlText w:val="•"/>
      <w:lvlJc w:val="left"/>
      <w:pPr>
        <w:ind w:left="4107" w:hanging="361"/>
      </w:pPr>
      <w:rPr>
        <w:rFonts w:hint="default"/>
        <w:lang w:val="en-US" w:eastAsia="en-US" w:bidi="ar-SA"/>
      </w:rPr>
    </w:lvl>
    <w:lvl w:ilvl="8" w:tplc="FB5CA2A6">
      <w:numFmt w:val="bullet"/>
      <w:lvlText w:val="•"/>
      <w:lvlJc w:val="left"/>
      <w:pPr>
        <w:ind w:left="4576" w:hanging="361"/>
      </w:pPr>
      <w:rPr>
        <w:rFonts w:hint="default"/>
        <w:lang w:val="en-US" w:eastAsia="en-US" w:bidi="ar-SA"/>
      </w:rPr>
    </w:lvl>
  </w:abstractNum>
  <w:abstractNum w:abstractNumId="55" w15:restartNumberingAfterBreak="0">
    <w:nsid w:val="6E4947E7"/>
    <w:multiLevelType w:val="hybridMultilevel"/>
    <w:tmpl w:val="4112CB42"/>
    <w:lvl w:ilvl="0" w:tplc="19C03282">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19F6747E">
      <w:numFmt w:val="bullet"/>
      <w:lvlText w:val="•"/>
      <w:lvlJc w:val="left"/>
      <w:pPr>
        <w:ind w:left="1263" w:hanging="360"/>
      </w:pPr>
      <w:rPr>
        <w:rFonts w:hint="default"/>
        <w:lang w:val="en-US" w:eastAsia="en-US" w:bidi="ar-SA"/>
      </w:rPr>
    </w:lvl>
    <w:lvl w:ilvl="2" w:tplc="901E5FB4">
      <w:numFmt w:val="bullet"/>
      <w:lvlText w:val="•"/>
      <w:lvlJc w:val="left"/>
      <w:pPr>
        <w:ind w:left="1707" w:hanging="360"/>
      </w:pPr>
      <w:rPr>
        <w:rFonts w:hint="default"/>
        <w:lang w:val="en-US" w:eastAsia="en-US" w:bidi="ar-SA"/>
      </w:rPr>
    </w:lvl>
    <w:lvl w:ilvl="3" w:tplc="D2521404">
      <w:numFmt w:val="bullet"/>
      <w:lvlText w:val="•"/>
      <w:lvlJc w:val="left"/>
      <w:pPr>
        <w:ind w:left="2151" w:hanging="360"/>
      </w:pPr>
      <w:rPr>
        <w:rFonts w:hint="default"/>
        <w:lang w:val="en-US" w:eastAsia="en-US" w:bidi="ar-SA"/>
      </w:rPr>
    </w:lvl>
    <w:lvl w:ilvl="4" w:tplc="2600308C">
      <w:numFmt w:val="bullet"/>
      <w:lvlText w:val="•"/>
      <w:lvlJc w:val="left"/>
      <w:pPr>
        <w:ind w:left="2594" w:hanging="360"/>
      </w:pPr>
      <w:rPr>
        <w:rFonts w:hint="default"/>
        <w:lang w:val="en-US" w:eastAsia="en-US" w:bidi="ar-SA"/>
      </w:rPr>
    </w:lvl>
    <w:lvl w:ilvl="5" w:tplc="B70E2E2E">
      <w:numFmt w:val="bullet"/>
      <w:lvlText w:val="•"/>
      <w:lvlJc w:val="left"/>
      <w:pPr>
        <w:ind w:left="3038" w:hanging="360"/>
      </w:pPr>
      <w:rPr>
        <w:rFonts w:hint="default"/>
        <w:lang w:val="en-US" w:eastAsia="en-US" w:bidi="ar-SA"/>
      </w:rPr>
    </w:lvl>
    <w:lvl w:ilvl="6" w:tplc="0A409078">
      <w:numFmt w:val="bullet"/>
      <w:lvlText w:val="•"/>
      <w:lvlJc w:val="left"/>
      <w:pPr>
        <w:ind w:left="3482" w:hanging="360"/>
      </w:pPr>
      <w:rPr>
        <w:rFonts w:hint="default"/>
        <w:lang w:val="en-US" w:eastAsia="en-US" w:bidi="ar-SA"/>
      </w:rPr>
    </w:lvl>
    <w:lvl w:ilvl="7" w:tplc="AFBE8B9A">
      <w:numFmt w:val="bullet"/>
      <w:lvlText w:val="•"/>
      <w:lvlJc w:val="left"/>
      <w:pPr>
        <w:ind w:left="3925" w:hanging="360"/>
      </w:pPr>
      <w:rPr>
        <w:rFonts w:hint="default"/>
        <w:lang w:val="en-US" w:eastAsia="en-US" w:bidi="ar-SA"/>
      </w:rPr>
    </w:lvl>
    <w:lvl w:ilvl="8" w:tplc="116E0EE6">
      <w:numFmt w:val="bullet"/>
      <w:lvlText w:val="•"/>
      <w:lvlJc w:val="left"/>
      <w:pPr>
        <w:ind w:left="4369" w:hanging="360"/>
      </w:pPr>
      <w:rPr>
        <w:rFonts w:hint="default"/>
        <w:lang w:val="en-US" w:eastAsia="en-US" w:bidi="ar-SA"/>
      </w:rPr>
    </w:lvl>
  </w:abstractNum>
  <w:abstractNum w:abstractNumId="56" w15:restartNumberingAfterBreak="0">
    <w:nsid w:val="73D86693"/>
    <w:multiLevelType w:val="multilevel"/>
    <w:tmpl w:val="BC021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4D71FD8"/>
    <w:multiLevelType w:val="hybridMultilevel"/>
    <w:tmpl w:val="9FC8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741E1E"/>
    <w:multiLevelType w:val="hybridMultilevel"/>
    <w:tmpl w:val="243672C8"/>
    <w:lvl w:ilvl="0" w:tplc="24ECDBCA">
      <w:start w:val="1"/>
      <w:numFmt w:val="bullet"/>
      <w:lvlText w:val=""/>
      <w:lvlJc w:val="left"/>
      <w:pPr>
        <w:tabs>
          <w:tab w:val="num" w:pos="720"/>
        </w:tabs>
        <w:ind w:left="720" w:hanging="504"/>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066B10"/>
    <w:multiLevelType w:val="hybridMultilevel"/>
    <w:tmpl w:val="2DF6C6A4"/>
    <w:lvl w:ilvl="0" w:tplc="1AB29D72">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BB2C12F0">
      <w:numFmt w:val="bullet"/>
      <w:lvlText w:val="•"/>
      <w:lvlJc w:val="left"/>
      <w:pPr>
        <w:ind w:left="1263" w:hanging="360"/>
      </w:pPr>
      <w:rPr>
        <w:rFonts w:hint="default"/>
        <w:lang w:val="en-US" w:eastAsia="en-US" w:bidi="ar-SA"/>
      </w:rPr>
    </w:lvl>
    <w:lvl w:ilvl="2" w:tplc="DBF60824">
      <w:numFmt w:val="bullet"/>
      <w:lvlText w:val="•"/>
      <w:lvlJc w:val="left"/>
      <w:pPr>
        <w:ind w:left="1707" w:hanging="360"/>
      </w:pPr>
      <w:rPr>
        <w:rFonts w:hint="default"/>
        <w:lang w:val="en-US" w:eastAsia="en-US" w:bidi="ar-SA"/>
      </w:rPr>
    </w:lvl>
    <w:lvl w:ilvl="3" w:tplc="B36606AE">
      <w:numFmt w:val="bullet"/>
      <w:lvlText w:val="•"/>
      <w:lvlJc w:val="left"/>
      <w:pPr>
        <w:ind w:left="2151" w:hanging="360"/>
      </w:pPr>
      <w:rPr>
        <w:rFonts w:hint="default"/>
        <w:lang w:val="en-US" w:eastAsia="en-US" w:bidi="ar-SA"/>
      </w:rPr>
    </w:lvl>
    <w:lvl w:ilvl="4" w:tplc="A7866D04">
      <w:numFmt w:val="bullet"/>
      <w:lvlText w:val="•"/>
      <w:lvlJc w:val="left"/>
      <w:pPr>
        <w:ind w:left="2594" w:hanging="360"/>
      </w:pPr>
      <w:rPr>
        <w:rFonts w:hint="default"/>
        <w:lang w:val="en-US" w:eastAsia="en-US" w:bidi="ar-SA"/>
      </w:rPr>
    </w:lvl>
    <w:lvl w:ilvl="5" w:tplc="CD501240">
      <w:numFmt w:val="bullet"/>
      <w:lvlText w:val="•"/>
      <w:lvlJc w:val="left"/>
      <w:pPr>
        <w:ind w:left="3038" w:hanging="360"/>
      </w:pPr>
      <w:rPr>
        <w:rFonts w:hint="default"/>
        <w:lang w:val="en-US" w:eastAsia="en-US" w:bidi="ar-SA"/>
      </w:rPr>
    </w:lvl>
    <w:lvl w:ilvl="6" w:tplc="7666B9DE">
      <w:numFmt w:val="bullet"/>
      <w:lvlText w:val="•"/>
      <w:lvlJc w:val="left"/>
      <w:pPr>
        <w:ind w:left="3482" w:hanging="360"/>
      </w:pPr>
      <w:rPr>
        <w:rFonts w:hint="default"/>
        <w:lang w:val="en-US" w:eastAsia="en-US" w:bidi="ar-SA"/>
      </w:rPr>
    </w:lvl>
    <w:lvl w:ilvl="7" w:tplc="1CD445A0">
      <w:numFmt w:val="bullet"/>
      <w:lvlText w:val="•"/>
      <w:lvlJc w:val="left"/>
      <w:pPr>
        <w:ind w:left="3925" w:hanging="360"/>
      </w:pPr>
      <w:rPr>
        <w:rFonts w:hint="default"/>
        <w:lang w:val="en-US" w:eastAsia="en-US" w:bidi="ar-SA"/>
      </w:rPr>
    </w:lvl>
    <w:lvl w:ilvl="8" w:tplc="5A8AB56E">
      <w:numFmt w:val="bullet"/>
      <w:lvlText w:val="•"/>
      <w:lvlJc w:val="left"/>
      <w:pPr>
        <w:ind w:left="4369" w:hanging="360"/>
      </w:pPr>
      <w:rPr>
        <w:rFonts w:hint="default"/>
        <w:lang w:val="en-US" w:eastAsia="en-US" w:bidi="ar-SA"/>
      </w:rPr>
    </w:lvl>
  </w:abstractNum>
  <w:abstractNum w:abstractNumId="60" w15:restartNumberingAfterBreak="0">
    <w:nsid w:val="77FE1DD7"/>
    <w:multiLevelType w:val="hybridMultilevel"/>
    <w:tmpl w:val="F9AA8866"/>
    <w:lvl w:ilvl="0" w:tplc="2DF4321E">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tplc="F0A210B2">
      <w:numFmt w:val="bullet"/>
      <w:lvlText w:val="•"/>
      <w:lvlJc w:val="left"/>
      <w:pPr>
        <w:ind w:left="1263" w:hanging="360"/>
      </w:pPr>
      <w:rPr>
        <w:rFonts w:hint="default"/>
        <w:lang w:val="en-US" w:eastAsia="en-US" w:bidi="ar-SA"/>
      </w:rPr>
    </w:lvl>
    <w:lvl w:ilvl="2" w:tplc="DCC62EBE">
      <w:numFmt w:val="bullet"/>
      <w:lvlText w:val="•"/>
      <w:lvlJc w:val="left"/>
      <w:pPr>
        <w:ind w:left="1707" w:hanging="360"/>
      </w:pPr>
      <w:rPr>
        <w:rFonts w:hint="default"/>
        <w:lang w:val="en-US" w:eastAsia="en-US" w:bidi="ar-SA"/>
      </w:rPr>
    </w:lvl>
    <w:lvl w:ilvl="3" w:tplc="791A6C10">
      <w:numFmt w:val="bullet"/>
      <w:lvlText w:val="•"/>
      <w:lvlJc w:val="left"/>
      <w:pPr>
        <w:ind w:left="2151" w:hanging="360"/>
      </w:pPr>
      <w:rPr>
        <w:rFonts w:hint="default"/>
        <w:lang w:val="en-US" w:eastAsia="en-US" w:bidi="ar-SA"/>
      </w:rPr>
    </w:lvl>
    <w:lvl w:ilvl="4" w:tplc="32C069C4">
      <w:numFmt w:val="bullet"/>
      <w:lvlText w:val="•"/>
      <w:lvlJc w:val="left"/>
      <w:pPr>
        <w:ind w:left="2594" w:hanging="360"/>
      </w:pPr>
      <w:rPr>
        <w:rFonts w:hint="default"/>
        <w:lang w:val="en-US" w:eastAsia="en-US" w:bidi="ar-SA"/>
      </w:rPr>
    </w:lvl>
    <w:lvl w:ilvl="5" w:tplc="EF0A0D02">
      <w:numFmt w:val="bullet"/>
      <w:lvlText w:val="•"/>
      <w:lvlJc w:val="left"/>
      <w:pPr>
        <w:ind w:left="3038" w:hanging="360"/>
      </w:pPr>
      <w:rPr>
        <w:rFonts w:hint="default"/>
        <w:lang w:val="en-US" w:eastAsia="en-US" w:bidi="ar-SA"/>
      </w:rPr>
    </w:lvl>
    <w:lvl w:ilvl="6" w:tplc="6F242848">
      <w:numFmt w:val="bullet"/>
      <w:lvlText w:val="•"/>
      <w:lvlJc w:val="left"/>
      <w:pPr>
        <w:ind w:left="3482" w:hanging="360"/>
      </w:pPr>
      <w:rPr>
        <w:rFonts w:hint="default"/>
        <w:lang w:val="en-US" w:eastAsia="en-US" w:bidi="ar-SA"/>
      </w:rPr>
    </w:lvl>
    <w:lvl w:ilvl="7" w:tplc="D28E2E6E">
      <w:numFmt w:val="bullet"/>
      <w:lvlText w:val="•"/>
      <w:lvlJc w:val="left"/>
      <w:pPr>
        <w:ind w:left="3925" w:hanging="360"/>
      </w:pPr>
      <w:rPr>
        <w:rFonts w:hint="default"/>
        <w:lang w:val="en-US" w:eastAsia="en-US" w:bidi="ar-SA"/>
      </w:rPr>
    </w:lvl>
    <w:lvl w:ilvl="8" w:tplc="A8345436">
      <w:numFmt w:val="bullet"/>
      <w:lvlText w:val="•"/>
      <w:lvlJc w:val="left"/>
      <w:pPr>
        <w:ind w:left="4369" w:hanging="360"/>
      </w:pPr>
      <w:rPr>
        <w:rFonts w:hint="default"/>
        <w:lang w:val="en-US" w:eastAsia="en-US" w:bidi="ar-SA"/>
      </w:rPr>
    </w:lvl>
  </w:abstractNum>
  <w:abstractNum w:abstractNumId="61" w15:restartNumberingAfterBreak="0">
    <w:nsid w:val="793A7298"/>
    <w:multiLevelType w:val="hybridMultilevel"/>
    <w:tmpl w:val="1C868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872C38"/>
    <w:multiLevelType w:val="multilevel"/>
    <w:tmpl w:val="454E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032810">
    <w:abstractNumId w:val="12"/>
  </w:num>
  <w:num w:numId="2" w16cid:durableId="378093718">
    <w:abstractNumId w:val="32"/>
  </w:num>
  <w:num w:numId="3" w16cid:durableId="1653750174">
    <w:abstractNumId w:val="6"/>
  </w:num>
  <w:num w:numId="4" w16cid:durableId="1615748268">
    <w:abstractNumId w:val="7"/>
  </w:num>
  <w:num w:numId="5" w16cid:durableId="2081437814">
    <w:abstractNumId w:val="30"/>
  </w:num>
  <w:num w:numId="6" w16cid:durableId="856121064">
    <w:abstractNumId w:val="44"/>
  </w:num>
  <w:num w:numId="7" w16cid:durableId="945188007">
    <w:abstractNumId w:val="22"/>
  </w:num>
  <w:num w:numId="8" w16cid:durableId="574171228">
    <w:abstractNumId w:val="40"/>
  </w:num>
  <w:num w:numId="9" w16cid:durableId="480974123">
    <w:abstractNumId w:val="31"/>
  </w:num>
  <w:num w:numId="10" w16cid:durableId="1144741922">
    <w:abstractNumId w:val="55"/>
  </w:num>
  <w:num w:numId="11" w16cid:durableId="1304428573">
    <w:abstractNumId w:val="1"/>
  </w:num>
  <w:num w:numId="12" w16cid:durableId="159859683">
    <w:abstractNumId w:val="60"/>
  </w:num>
  <w:num w:numId="13" w16cid:durableId="797651918">
    <w:abstractNumId w:val="5"/>
  </w:num>
  <w:num w:numId="14" w16cid:durableId="405227665">
    <w:abstractNumId w:val="28"/>
  </w:num>
  <w:num w:numId="15" w16cid:durableId="534193783">
    <w:abstractNumId w:val="21"/>
  </w:num>
  <w:num w:numId="16" w16cid:durableId="1776555482">
    <w:abstractNumId w:val="39"/>
  </w:num>
  <w:num w:numId="17" w16cid:durableId="94835247">
    <w:abstractNumId w:val="11"/>
  </w:num>
  <w:num w:numId="18" w16cid:durableId="1402408462">
    <w:abstractNumId w:val="2"/>
  </w:num>
  <w:num w:numId="19" w16cid:durableId="1877694465">
    <w:abstractNumId w:val="38"/>
  </w:num>
  <w:num w:numId="20" w16cid:durableId="1532962482">
    <w:abstractNumId w:val="52"/>
  </w:num>
  <w:num w:numId="21" w16cid:durableId="782726020">
    <w:abstractNumId w:val="46"/>
  </w:num>
  <w:num w:numId="22" w16cid:durableId="1578635733">
    <w:abstractNumId w:val="24"/>
  </w:num>
  <w:num w:numId="23" w16cid:durableId="1148092236">
    <w:abstractNumId w:val="10"/>
  </w:num>
  <w:num w:numId="24" w16cid:durableId="1435906847">
    <w:abstractNumId w:val="59"/>
  </w:num>
  <w:num w:numId="25" w16cid:durableId="1586766300">
    <w:abstractNumId w:val="54"/>
  </w:num>
  <w:num w:numId="26" w16cid:durableId="711150270">
    <w:abstractNumId w:val="14"/>
  </w:num>
  <w:num w:numId="27" w16cid:durableId="1100763625">
    <w:abstractNumId w:val="18"/>
  </w:num>
  <w:num w:numId="28" w16cid:durableId="473332037">
    <w:abstractNumId w:val="29"/>
  </w:num>
  <w:num w:numId="29" w16cid:durableId="627055664">
    <w:abstractNumId w:val="8"/>
  </w:num>
  <w:num w:numId="30" w16cid:durableId="241183672">
    <w:abstractNumId w:val="53"/>
  </w:num>
  <w:num w:numId="31" w16cid:durableId="1575965143">
    <w:abstractNumId w:val="61"/>
  </w:num>
  <w:num w:numId="32" w16cid:durableId="1629704594">
    <w:abstractNumId w:val="9"/>
  </w:num>
  <w:num w:numId="33" w16cid:durableId="1013846145">
    <w:abstractNumId w:val="47"/>
  </w:num>
  <w:num w:numId="34" w16cid:durableId="1362392237">
    <w:abstractNumId w:val="37"/>
  </w:num>
  <w:num w:numId="35" w16cid:durableId="1305163798">
    <w:abstractNumId w:val="13"/>
  </w:num>
  <w:num w:numId="36" w16cid:durableId="1572497599">
    <w:abstractNumId w:val="26"/>
  </w:num>
  <w:num w:numId="37" w16cid:durableId="2100785037">
    <w:abstractNumId w:val="23"/>
  </w:num>
  <w:num w:numId="38" w16cid:durableId="447354549">
    <w:abstractNumId w:val="43"/>
  </w:num>
  <w:num w:numId="39" w16cid:durableId="1209417554">
    <w:abstractNumId w:val="48"/>
  </w:num>
  <w:num w:numId="40" w16cid:durableId="106849425">
    <w:abstractNumId w:val="34"/>
  </w:num>
  <w:num w:numId="41" w16cid:durableId="1562279667">
    <w:abstractNumId w:val="57"/>
  </w:num>
  <w:num w:numId="42" w16cid:durableId="1973173225">
    <w:abstractNumId w:val="15"/>
  </w:num>
  <w:num w:numId="43" w16cid:durableId="318927458">
    <w:abstractNumId w:val="42"/>
  </w:num>
  <w:num w:numId="44" w16cid:durableId="491651801">
    <w:abstractNumId w:val="0"/>
  </w:num>
  <w:num w:numId="45" w16cid:durableId="120080084">
    <w:abstractNumId w:val="58"/>
  </w:num>
  <w:num w:numId="46" w16cid:durableId="1885292134">
    <w:abstractNumId w:val="17"/>
  </w:num>
  <w:num w:numId="47" w16cid:durableId="2005551886">
    <w:abstractNumId w:val="50"/>
  </w:num>
  <w:num w:numId="48" w16cid:durableId="2076933335">
    <w:abstractNumId w:val="19"/>
  </w:num>
  <w:num w:numId="49" w16cid:durableId="516240415">
    <w:abstractNumId w:val="49"/>
  </w:num>
  <w:num w:numId="50" w16cid:durableId="1483427751">
    <w:abstractNumId w:val="27"/>
  </w:num>
  <w:num w:numId="51" w16cid:durableId="993682125">
    <w:abstractNumId w:val="45"/>
  </w:num>
  <w:num w:numId="52" w16cid:durableId="301423830">
    <w:abstractNumId w:val="20"/>
  </w:num>
  <w:num w:numId="53" w16cid:durableId="1951430228">
    <w:abstractNumId w:val="36"/>
  </w:num>
  <w:num w:numId="54" w16cid:durableId="209613433">
    <w:abstractNumId w:val="35"/>
  </w:num>
  <w:num w:numId="55" w16cid:durableId="1769500063">
    <w:abstractNumId w:val="51"/>
  </w:num>
  <w:num w:numId="56" w16cid:durableId="1838113015">
    <w:abstractNumId w:val="3"/>
  </w:num>
  <w:num w:numId="57" w16cid:durableId="396513044">
    <w:abstractNumId w:val="16"/>
  </w:num>
  <w:num w:numId="58" w16cid:durableId="913198367">
    <w:abstractNumId w:val="62"/>
  </w:num>
  <w:num w:numId="59" w16cid:durableId="1765804200">
    <w:abstractNumId w:val="41"/>
  </w:num>
  <w:num w:numId="60" w16cid:durableId="365760382">
    <w:abstractNumId w:val="25"/>
  </w:num>
  <w:num w:numId="61" w16cid:durableId="799307046">
    <w:abstractNumId w:val="4"/>
  </w:num>
  <w:num w:numId="62" w16cid:durableId="939217213">
    <w:abstractNumId w:val="33"/>
  </w:num>
  <w:num w:numId="63" w16cid:durableId="1827933469">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A6"/>
    <w:rsid w:val="00034427"/>
    <w:rsid w:val="000B1B84"/>
    <w:rsid w:val="001C0B5C"/>
    <w:rsid w:val="00273F8A"/>
    <w:rsid w:val="002868DF"/>
    <w:rsid w:val="002B7E04"/>
    <w:rsid w:val="002C76BB"/>
    <w:rsid w:val="00335026"/>
    <w:rsid w:val="00375E75"/>
    <w:rsid w:val="003C7B7C"/>
    <w:rsid w:val="003F0240"/>
    <w:rsid w:val="003F0480"/>
    <w:rsid w:val="00477A96"/>
    <w:rsid w:val="006233B4"/>
    <w:rsid w:val="008A4370"/>
    <w:rsid w:val="00951610"/>
    <w:rsid w:val="009D4F9D"/>
    <w:rsid w:val="00A33FA6"/>
    <w:rsid w:val="00AC6D27"/>
    <w:rsid w:val="00B26575"/>
    <w:rsid w:val="00BA00CE"/>
    <w:rsid w:val="00BB141B"/>
    <w:rsid w:val="00DC3D2E"/>
    <w:rsid w:val="00E00B5D"/>
    <w:rsid w:val="00EF2FC3"/>
    <w:rsid w:val="00F8265C"/>
    <w:rsid w:val="02EC8137"/>
    <w:rsid w:val="03F18953"/>
    <w:rsid w:val="066F22A2"/>
    <w:rsid w:val="0A031835"/>
    <w:rsid w:val="0C727573"/>
    <w:rsid w:val="0DE4CD83"/>
    <w:rsid w:val="0DF40520"/>
    <w:rsid w:val="107457E0"/>
    <w:rsid w:val="133AE0EA"/>
    <w:rsid w:val="13CF1DDE"/>
    <w:rsid w:val="162E148B"/>
    <w:rsid w:val="1AB64823"/>
    <w:rsid w:val="1B092EA4"/>
    <w:rsid w:val="1CEC71F6"/>
    <w:rsid w:val="1E840017"/>
    <w:rsid w:val="20A1C14B"/>
    <w:rsid w:val="20AB9303"/>
    <w:rsid w:val="22776EF0"/>
    <w:rsid w:val="24A40996"/>
    <w:rsid w:val="2697505C"/>
    <w:rsid w:val="28E24345"/>
    <w:rsid w:val="29E025FE"/>
    <w:rsid w:val="2AADFC64"/>
    <w:rsid w:val="2B82C4E2"/>
    <w:rsid w:val="2C7851A3"/>
    <w:rsid w:val="2E76EF4A"/>
    <w:rsid w:val="2F512FB9"/>
    <w:rsid w:val="2F5B0D93"/>
    <w:rsid w:val="3173CA89"/>
    <w:rsid w:val="35D1C263"/>
    <w:rsid w:val="36208CB5"/>
    <w:rsid w:val="3637D68D"/>
    <w:rsid w:val="3B4268D4"/>
    <w:rsid w:val="3B7AC524"/>
    <w:rsid w:val="3E3E639A"/>
    <w:rsid w:val="3EE37261"/>
    <w:rsid w:val="3F4F3AF6"/>
    <w:rsid w:val="3F6214A6"/>
    <w:rsid w:val="41857FEA"/>
    <w:rsid w:val="420141D8"/>
    <w:rsid w:val="42881DED"/>
    <w:rsid w:val="43A61953"/>
    <w:rsid w:val="458F9775"/>
    <w:rsid w:val="4A068770"/>
    <w:rsid w:val="4B11266A"/>
    <w:rsid w:val="4FFC077C"/>
    <w:rsid w:val="509BCE28"/>
    <w:rsid w:val="51615544"/>
    <w:rsid w:val="51767742"/>
    <w:rsid w:val="5242E5DB"/>
    <w:rsid w:val="5351D166"/>
    <w:rsid w:val="5407668A"/>
    <w:rsid w:val="54F43C69"/>
    <w:rsid w:val="56EF6F36"/>
    <w:rsid w:val="595593B2"/>
    <w:rsid w:val="5CACBBAD"/>
    <w:rsid w:val="5EB01C1E"/>
    <w:rsid w:val="5EEF53FE"/>
    <w:rsid w:val="5FBCF6EC"/>
    <w:rsid w:val="62A2540E"/>
    <w:rsid w:val="647B0E0B"/>
    <w:rsid w:val="65FF7EE0"/>
    <w:rsid w:val="6AD661CC"/>
    <w:rsid w:val="6B7FC603"/>
    <w:rsid w:val="71A3EDD0"/>
    <w:rsid w:val="71EAF949"/>
    <w:rsid w:val="7265809F"/>
    <w:rsid w:val="738800E1"/>
    <w:rsid w:val="76E48B05"/>
    <w:rsid w:val="77B70366"/>
    <w:rsid w:val="783A3C93"/>
    <w:rsid w:val="795D0D3C"/>
    <w:rsid w:val="7D5E7231"/>
    <w:rsid w:val="7E2D6C1E"/>
    <w:rsid w:val="7EE9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AEA52D1"/>
  <w15:chartTrackingRefBased/>
  <w15:docId w15:val="{6D67743C-BB75-794B-B3B3-D770C7D2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FA6"/>
    <w:pPr>
      <w:spacing w:after="0" w:line="240" w:lineRule="auto"/>
    </w:pPr>
    <w:rPr>
      <w:rFonts w:eastAsiaTheme="minorEastAsia"/>
      <w:iCs/>
      <w:kern w:val="0"/>
      <w:sz w:val="21"/>
      <w:szCs w:val="21"/>
      <w14:ligatures w14:val="none"/>
    </w:rPr>
  </w:style>
  <w:style w:type="paragraph" w:styleId="Heading1">
    <w:name w:val="heading 1"/>
    <w:basedOn w:val="Normal"/>
    <w:next w:val="Normal"/>
    <w:link w:val="Heading1Char"/>
    <w:uiPriority w:val="9"/>
    <w:qFormat/>
    <w:rsid w:val="00A33F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3F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33F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33FA6"/>
    <w:pPr>
      <w:keepNext/>
      <w:keepLines/>
      <w:spacing w:before="80" w:after="40"/>
      <w:outlineLvl w:val="3"/>
    </w:pPr>
    <w:rPr>
      <w:rFonts w:eastAsiaTheme="majorEastAsia" w:cstheme="majorBidi"/>
      <w:i/>
      <w:iCs w:val="0"/>
      <w:color w:val="0F4761" w:themeColor="accent1" w:themeShade="BF"/>
    </w:rPr>
  </w:style>
  <w:style w:type="paragraph" w:styleId="Heading5">
    <w:name w:val="heading 5"/>
    <w:basedOn w:val="Normal"/>
    <w:next w:val="Normal"/>
    <w:link w:val="Heading5Char"/>
    <w:uiPriority w:val="9"/>
    <w:semiHidden/>
    <w:unhideWhenUsed/>
    <w:qFormat/>
    <w:rsid w:val="00A33F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FA6"/>
    <w:pPr>
      <w:keepNext/>
      <w:keepLines/>
      <w:spacing w:before="40"/>
      <w:outlineLvl w:val="5"/>
    </w:pPr>
    <w:rPr>
      <w:rFonts w:eastAsiaTheme="majorEastAsia" w:cstheme="majorBidi"/>
      <w:i/>
      <w:iCs w:val="0"/>
      <w:color w:val="595959" w:themeColor="text1" w:themeTint="A6"/>
    </w:rPr>
  </w:style>
  <w:style w:type="paragraph" w:styleId="Heading7">
    <w:name w:val="heading 7"/>
    <w:basedOn w:val="Normal"/>
    <w:next w:val="Normal"/>
    <w:link w:val="Heading7Char"/>
    <w:uiPriority w:val="9"/>
    <w:semiHidden/>
    <w:unhideWhenUsed/>
    <w:qFormat/>
    <w:rsid w:val="00A33F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FA6"/>
    <w:pPr>
      <w:keepNext/>
      <w:keepLines/>
      <w:outlineLvl w:val="7"/>
    </w:pPr>
    <w:rPr>
      <w:rFonts w:eastAsiaTheme="majorEastAsia" w:cstheme="majorBidi"/>
      <w:i/>
      <w:iCs w:val="0"/>
      <w:color w:val="272727" w:themeColor="text1" w:themeTint="D8"/>
    </w:rPr>
  </w:style>
  <w:style w:type="paragraph" w:styleId="Heading9">
    <w:name w:val="heading 9"/>
    <w:basedOn w:val="Normal"/>
    <w:next w:val="Normal"/>
    <w:link w:val="Heading9Char"/>
    <w:uiPriority w:val="9"/>
    <w:semiHidden/>
    <w:unhideWhenUsed/>
    <w:qFormat/>
    <w:rsid w:val="00A33F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33F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33F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33F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F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F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F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F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FA6"/>
    <w:rPr>
      <w:rFonts w:eastAsiaTheme="majorEastAsia" w:cstheme="majorBidi"/>
      <w:color w:val="272727" w:themeColor="text1" w:themeTint="D8"/>
    </w:rPr>
  </w:style>
  <w:style w:type="paragraph" w:styleId="Title">
    <w:name w:val="Title"/>
    <w:basedOn w:val="Normal"/>
    <w:next w:val="Normal"/>
    <w:link w:val="TitleChar"/>
    <w:uiPriority w:val="10"/>
    <w:qFormat/>
    <w:rsid w:val="00A33F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F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F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F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FA6"/>
    <w:pPr>
      <w:spacing w:before="160"/>
      <w:jc w:val="center"/>
    </w:pPr>
    <w:rPr>
      <w:i/>
      <w:iCs w:val="0"/>
      <w:color w:val="404040" w:themeColor="text1" w:themeTint="BF"/>
    </w:rPr>
  </w:style>
  <w:style w:type="character" w:customStyle="1" w:styleId="QuoteChar">
    <w:name w:val="Quote Char"/>
    <w:basedOn w:val="DefaultParagraphFont"/>
    <w:link w:val="Quote"/>
    <w:uiPriority w:val="29"/>
    <w:rsid w:val="00A33FA6"/>
    <w:rPr>
      <w:i/>
      <w:iCs/>
      <w:color w:val="404040" w:themeColor="text1" w:themeTint="BF"/>
    </w:rPr>
  </w:style>
  <w:style w:type="paragraph" w:styleId="ListParagraph">
    <w:name w:val="List Paragraph"/>
    <w:basedOn w:val="Normal"/>
    <w:uiPriority w:val="34"/>
    <w:qFormat/>
    <w:rsid w:val="00A33FA6"/>
    <w:pPr>
      <w:ind w:left="720"/>
      <w:contextualSpacing/>
    </w:pPr>
  </w:style>
  <w:style w:type="character" w:styleId="IntenseEmphasis">
    <w:name w:val="Intense Emphasis"/>
    <w:basedOn w:val="DefaultParagraphFont"/>
    <w:uiPriority w:val="21"/>
    <w:qFormat/>
    <w:rsid w:val="00A33FA6"/>
    <w:rPr>
      <w:i/>
      <w:iCs/>
      <w:color w:val="0F4761" w:themeColor="accent1" w:themeShade="BF"/>
    </w:rPr>
  </w:style>
  <w:style w:type="paragraph" w:styleId="IntenseQuote">
    <w:name w:val="Intense Quote"/>
    <w:basedOn w:val="Normal"/>
    <w:next w:val="Normal"/>
    <w:link w:val="IntenseQuoteChar"/>
    <w:uiPriority w:val="30"/>
    <w:qFormat/>
    <w:rsid w:val="00A33FA6"/>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IntenseQuoteChar">
    <w:name w:val="Intense Quote Char"/>
    <w:basedOn w:val="DefaultParagraphFont"/>
    <w:link w:val="IntenseQuote"/>
    <w:uiPriority w:val="30"/>
    <w:rsid w:val="00A33FA6"/>
    <w:rPr>
      <w:i/>
      <w:iCs/>
      <w:color w:val="0F4761" w:themeColor="accent1" w:themeShade="BF"/>
    </w:rPr>
  </w:style>
  <w:style w:type="character" w:styleId="IntenseReference">
    <w:name w:val="Intense Reference"/>
    <w:basedOn w:val="DefaultParagraphFont"/>
    <w:uiPriority w:val="32"/>
    <w:qFormat/>
    <w:rsid w:val="00A33FA6"/>
    <w:rPr>
      <w:b/>
      <w:bCs/>
      <w:smallCaps/>
      <w:color w:val="0F4761" w:themeColor="accent1" w:themeShade="BF"/>
      <w:spacing w:val="5"/>
    </w:rPr>
  </w:style>
  <w:style w:type="character" w:styleId="Strong">
    <w:name w:val="Strong"/>
    <w:uiPriority w:val="22"/>
    <w:qFormat/>
    <w:rsid w:val="00A33FA6"/>
    <w:rPr>
      <w:b/>
      <w:bCs/>
      <w:spacing w:val="0"/>
    </w:rPr>
  </w:style>
  <w:style w:type="character" w:styleId="Emphasis">
    <w:name w:val="Emphasis"/>
    <w:uiPriority w:val="20"/>
    <w:qFormat/>
    <w:rsid w:val="00A33FA6"/>
    <w:rPr>
      <w:rFonts w:eastAsiaTheme="majorEastAsia" w:cstheme="majorBidi"/>
      <w:b/>
      <w:bCs/>
      <w:color w:val="BF4E14" w:themeColor="accent2" w:themeShade="BF"/>
      <w:bdr w:val="single" w:sz="18" w:space="0" w:color="E8E8E8" w:themeColor="background2"/>
      <w:shd w:val="clear" w:color="auto" w:fill="E8E8E8" w:themeFill="background2"/>
    </w:rPr>
  </w:style>
  <w:style w:type="character" w:styleId="Hyperlink">
    <w:name w:val="Hyperlink"/>
    <w:basedOn w:val="DefaultParagraphFont"/>
    <w:uiPriority w:val="99"/>
    <w:unhideWhenUsed/>
    <w:rsid w:val="00A33FA6"/>
    <w:rPr>
      <w:color w:val="467886" w:themeColor="hyperlink"/>
      <w:u w:val="single"/>
    </w:rPr>
  </w:style>
  <w:style w:type="table" w:styleId="GridTable1Light-Accent1">
    <w:name w:val="Grid Table 1 Light Accent 1"/>
    <w:basedOn w:val="TableNormal"/>
    <w:uiPriority w:val="46"/>
    <w:rsid w:val="00A33FA6"/>
    <w:pPr>
      <w:spacing w:after="0" w:line="240" w:lineRule="auto"/>
    </w:pPr>
    <w:rPr>
      <w:rFonts w:eastAsiaTheme="minorEastAsia"/>
      <w:kern w:val="0"/>
      <w:sz w:val="22"/>
      <w:szCs w:val="22"/>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A33FA6"/>
    <w:pPr>
      <w:widowControl w:val="0"/>
      <w:autoSpaceDE w:val="0"/>
      <w:autoSpaceDN w:val="0"/>
    </w:pPr>
    <w:rPr>
      <w:rFonts w:ascii="Arial" w:eastAsia="Arial" w:hAnsi="Arial" w:cs="Arial"/>
      <w:iCs w:val="0"/>
      <w:sz w:val="23"/>
      <w:szCs w:val="23"/>
    </w:rPr>
  </w:style>
  <w:style w:type="character" w:customStyle="1" w:styleId="BodyTextChar">
    <w:name w:val="Body Text Char"/>
    <w:basedOn w:val="DefaultParagraphFont"/>
    <w:link w:val="BodyText"/>
    <w:uiPriority w:val="1"/>
    <w:rsid w:val="00A33FA6"/>
    <w:rPr>
      <w:rFonts w:ascii="Arial" w:eastAsia="Arial" w:hAnsi="Arial" w:cs="Arial"/>
      <w:kern w:val="0"/>
      <w:sz w:val="23"/>
      <w:szCs w:val="23"/>
      <w14:ligatures w14:val="none"/>
    </w:rPr>
  </w:style>
  <w:style w:type="character" w:styleId="UnresolvedMention">
    <w:name w:val="Unresolved Mention"/>
    <w:basedOn w:val="DefaultParagraphFont"/>
    <w:uiPriority w:val="99"/>
    <w:semiHidden/>
    <w:unhideWhenUsed/>
    <w:rsid w:val="00A33FA6"/>
    <w:rPr>
      <w:color w:val="605E5C"/>
      <w:shd w:val="clear" w:color="auto" w:fill="E1DFDD"/>
    </w:rPr>
  </w:style>
  <w:style w:type="paragraph" w:styleId="Footer">
    <w:name w:val="footer"/>
    <w:basedOn w:val="Normal"/>
    <w:link w:val="FooterChar"/>
    <w:uiPriority w:val="99"/>
    <w:unhideWhenUsed/>
    <w:rsid w:val="00F8265C"/>
    <w:pPr>
      <w:tabs>
        <w:tab w:val="center" w:pos="4680"/>
        <w:tab w:val="right" w:pos="9360"/>
      </w:tabs>
    </w:pPr>
  </w:style>
  <w:style w:type="character" w:customStyle="1" w:styleId="FooterChar">
    <w:name w:val="Footer Char"/>
    <w:basedOn w:val="DefaultParagraphFont"/>
    <w:link w:val="Footer"/>
    <w:uiPriority w:val="99"/>
    <w:rsid w:val="00F8265C"/>
    <w:rPr>
      <w:rFonts w:eastAsiaTheme="minorEastAsia"/>
      <w:iCs/>
      <w:kern w:val="0"/>
      <w:sz w:val="21"/>
      <w:szCs w:val="21"/>
      <w14:ligatures w14:val="none"/>
    </w:rPr>
  </w:style>
  <w:style w:type="character" w:styleId="PageNumber">
    <w:name w:val="page number"/>
    <w:basedOn w:val="DefaultParagraphFont"/>
    <w:uiPriority w:val="99"/>
    <w:semiHidden/>
    <w:unhideWhenUsed/>
    <w:rsid w:val="00F8265C"/>
  </w:style>
  <w:style w:type="paragraph" w:styleId="NormalWeb">
    <w:name w:val="Normal (Web)"/>
    <w:basedOn w:val="Normal"/>
    <w:uiPriority w:val="99"/>
    <w:semiHidden/>
    <w:unhideWhenUsed/>
    <w:rsid w:val="00034427"/>
    <w:pPr>
      <w:spacing w:before="100" w:beforeAutospacing="1" w:after="100" w:afterAutospacing="1"/>
    </w:pPr>
    <w:rPr>
      <w:rFonts w:ascii="Times New Roman" w:eastAsia="Times New Roman" w:hAnsi="Times New Roman" w:cs="Times New Roman"/>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1564">
      <w:bodyDiv w:val="1"/>
      <w:marLeft w:val="0"/>
      <w:marRight w:val="0"/>
      <w:marTop w:val="0"/>
      <w:marBottom w:val="0"/>
      <w:divBdr>
        <w:top w:val="none" w:sz="0" w:space="0" w:color="auto"/>
        <w:left w:val="none" w:sz="0" w:space="0" w:color="auto"/>
        <w:bottom w:val="none" w:sz="0" w:space="0" w:color="auto"/>
        <w:right w:val="none" w:sz="0" w:space="0" w:color="auto"/>
      </w:divBdr>
    </w:div>
    <w:div w:id="217283256">
      <w:bodyDiv w:val="1"/>
      <w:marLeft w:val="0"/>
      <w:marRight w:val="0"/>
      <w:marTop w:val="0"/>
      <w:marBottom w:val="0"/>
      <w:divBdr>
        <w:top w:val="none" w:sz="0" w:space="0" w:color="auto"/>
        <w:left w:val="none" w:sz="0" w:space="0" w:color="auto"/>
        <w:bottom w:val="none" w:sz="0" w:space="0" w:color="auto"/>
        <w:right w:val="none" w:sz="0" w:space="0" w:color="auto"/>
      </w:divBdr>
    </w:div>
    <w:div w:id="218057086">
      <w:bodyDiv w:val="1"/>
      <w:marLeft w:val="0"/>
      <w:marRight w:val="0"/>
      <w:marTop w:val="0"/>
      <w:marBottom w:val="0"/>
      <w:divBdr>
        <w:top w:val="none" w:sz="0" w:space="0" w:color="auto"/>
        <w:left w:val="none" w:sz="0" w:space="0" w:color="auto"/>
        <w:bottom w:val="none" w:sz="0" w:space="0" w:color="auto"/>
        <w:right w:val="none" w:sz="0" w:space="0" w:color="auto"/>
      </w:divBdr>
    </w:div>
    <w:div w:id="258636435">
      <w:bodyDiv w:val="1"/>
      <w:marLeft w:val="0"/>
      <w:marRight w:val="0"/>
      <w:marTop w:val="0"/>
      <w:marBottom w:val="0"/>
      <w:divBdr>
        <w:top w:val="none" w:sz="0" w:space="0" w:color="auto"/>
        <w:left w:val="none" w:sz="0" w:space="0" w:color="auto"/>
        <w:bottom w:val="none" w:sz="0" w:space="0" w:color="auto"/>
        <w:right w:val="none" w:sz="0" w:space="0" w:color="auto"/>
      </w:divBdr>
    </w:div>
    <w:div w:id="436868566">
      <w:bodyDiv w:val="1"/>
      <w:marLeft w:val="0"/>
      <w:marRight w:val="0"/>
      <w:marTop w:val="0"/>
      <w:marBottom w:val="0"/>
      <w:divBdr>
        <w:top w:val="none" w:sz="0" w:space="0" w:color="auto"/>
        <w:left w:val="none" w:sz="0" w:space="0" w:color="auto"/>
        <w:bottom w:val="none" w:sz="0" w:space="0" w:color="auto"/>
        <w:right w:val="none" w:sz="0" w:space="0" w:color="auto"/>
      </w:divBdr>
    </w:div>
    <w:div w:id="444931460">
      <w:bodyDiv w:val="1"/>
      <w:marLeft w:val="0"/>
      <w:marRight w:val="0"/>
      <w:marTop w:val="0"/>
      <w:marBottom w:val="0"/>
      <w:divBdr>
        <w:top w:val="none" w:sz="0" w:space="0" w:color="auto"/>
        <w:left w:val="none" w:sz="0" w:space="0" w:color="auto"/>
        <w:bottom w:val="none" w:sz="0" w:space="0" w:color="auto"/>
        <w:right w:val="none" w:sz="0" w:space="0" w:color="auto"/>
      </w:divBdr>
    </w:div>
    <w:div w:id="466513340">
      <w:bodyDiv w:val="1"/>
      <w:marLeft w:val="0"/>
      <w:marRight w:val="0"/>
      <w:marTop w:val="0"/>
      <w:marBottom w:val="0"/>
      <w:divBdr>
        <w:top w:val="none" w:sz="0" w:space="0" w:color="auto"/>
        <w:left w:val="none" w:sz="0" w:space="0" w:color="auto"/>
        <w:bottom w:val="none" w:sz="0" w:space="0" w:color="auto"/>
        <w:right w:val="none" w:sz="0" w:space="0" w:color="auto"/>
      </w:divBdr>
    </w:div>
    <w:div w:id="553547314">
      <w:bodyDiv w:val="1"/>
      <w:marLeft w:val="0"/>
      <w:marRight w:val="0"/>
      <w:marTop w:val="0"/>
      <w:marBottom w:val="0"/>
      <w:divBdr>
        <w:top w:val="none" w:sz="0" w:space="0" w:color="auto"/>
        <w:left w:val="none" w:sz="0" w:space="0" w:color="auto"/>
        <w:bottom w:val="none" w:sz="0" w:space="0" w:color="auto"/>
        <w:right w:val="none" w:sz="0" w:space="0" w:color="auto"/>
      </w:divBdr>
    </w:div>
    <w:div w:id="649557904">
      <w:bodyDiv w:val="1"/>
      <w:marLeft w:val="0"/>
      <w:marRight w:val="0"/>
      <w:marTop w:val="0"/>
      <w:marBottom w:val="0"/>
      <w:divBdr>
        <w:top w:val="none" w:sz="0" w:space="0" w:color="auto"/>
        <w:left w:val="none" w:sz="0" w:space="0" w:color="auto"/>
        <w:bottom w:val="none" w:sz="0" w:space="0" w:color="auto"/>
        <w:right w:val="none" w:sz="0" w:space="0" w:color="auto"/>
      </w:divBdr>
    </w:div>
    <w:div w:id="768232181">
      <w:bodyDiv w:val="1"/>
      <w:marLeft w:val="0"/>
      <w:marRight w:val="0"/>
      <w:marTop w:val="0"/>
      <w:marBottom w:val="0"/>
      <w:divBdr>
        <w:top w:val="none" w:sz="0" w:space="0" w:color="auto"/>
        <w:left w:val="none" w:sz="0" w:space="0" w:color="auto"/>
        <w:bottom w:val="none" w:sz="0" w:space="0" w:color="auto"/>
        <w:right w:val="none" w:sz="0" w:space="0" w:color="auto"/>
      </w:divBdr>
    </w:div>
    <w:div w:id="839124150">
      <w:bodyDiv w:val="1"/>
      <w:marLeft w:val="0"/>
      <w:marRight w:val="0"/>
      <w:marTop w:val="0"/>
      <w:marBottom w:val="0"/>
      <w:divBdr>
        <w:top w:val="none" w:sz="0" w:space="0" w:color="auto"/>
        <w:left w:val="none" w:sz="0" w:space="0" w:color="auto"/>
        <w:bottom w:val="none" w:sz="0" w:space="0" w:color="auto"/>
        <w:right w:val="none" w:sz="0" w:space="0" w:color="auto"/>
      </w:divBdr>
    </w:div>
    <w:div w:id="853031471">
      <w:bodyDiv w:val="1"/>
      <w:marLeft w:val="0"/>
      <w:marRight w:val="0"/>
      <w:marTop w:val="0"/>
      <w:marBottom w:val="0"/>
      <w:divBdr>
        <w:top w:val="none" w:sz="0" w:space="0" w:color="auto"/>
        <w:left w:val="none" w:sz="0" w:space="0" w:color="auto"/>
        <w:bottom w:val="none" w:sz="0" w:space="0" w:color="auto"/>
        <w:right w:val="none" w:sz="0" w:space="0" w:color="auto"/>
      </w:divBdr>
    </w:div>
    <w:div w:id="953095669">
      <w:bodyDiv w:val="1"/>
      <w:marLeft w:val="0"/>
      <w:marRight w:val="0"/>
      <w:marTop w:val="0"/>
      <w:marBottom w:val="0"/>
      <w:divBdr>
        <w:top w:val="none" w:sz="0" w:space="0" w:color="auto"/>
        <w:left w:val="none" w:sz="0" w:space="0" w:color="auto"/>
        <w:bottom w:val="none" w:sz="0" w:space="0" w:color="auto"/>
        <w:right w:val="none" w:sz="0" w:space="0" w:color="auto"/>
      </w:divBdr>
    </w:div>
    <w:div w:id="1138185434">
      <w:bodyDiv w:val="1"/>
      <w:marLeft w:val="0"/>
      <w:marRight w:val="0"/>
      <w:marTop w:val="0"/>
      <w:marBottom w:val="0"/>
      <w:divBdr>
        <w:top w:val="none" w:sz="0" w:space="0" w:color="auto"/>
        <w:left w:val="none" w:sz="0" w:space="0" w:color="auto"/>
        <w:bottom w:val="none" w:sz="0" w:space="0" w:color="auto"/>
        <w:right w:val="none" w:sz="0" w:space="0" w:color="auto"/>
      </w:divBdr>
    </w:div>
    <w:div w:id="1166089759">
      <w:bodyDiv w:val="1"/>
      <w:marLeft w:val="0"/>
      <w:marRight w:val="0"/>
      <w:marTop w:val="0"/>
      <w:marBottom w:val="0"/>
      <w:divBdr>
        <w:top w:val="none" w:sz="0" w:space="0" w:color="auto"/>
        <w:left w:val="none" w:sz="0" w:space="0" w:color="auto"/>
        <w:bottom w:val="none" w:sz="0" w:space="0" w:color="auto"/>
        <w:right w:val="none" w:sz="0" w:space="0" w:color="auto"/>
      </w:divBdr>
    </w:div>
    <w:div w:id="1247611147">
      <w:bodyDiv w:val="1"/>
      <w:marLeft w:val="0"/>
      <w:marRight w:val="0"/>
      <w:marTop w:val="0"/>
      <w:marBottom w:val="0"/>
      <w:divBdr>
        <w:top w:val="none" w:sz="0" w:space="0" w:color="auto"/>
        <w:left w:val="none" w:sz="0" w:space="0" w:color="auto"/>
        <w:bottom w:val="none" w:sz="0" w:space="0" w:color="auto"/>
        <w:right w:val="none" w:sz="0" w:space="0" w:color="auto"/>
      </w:divBdr>
    </w:div>
    <w:div w:id="1296251518">
      <w:bodyDiv w:val="1"/>
      <w:marLeft w:val="0"/>
      <w:marRight w:val="0"/>
      <w:marTop w:val="0"/>
      <w:marBottom w:val="0"/>
      <w:divBdr>
        <w:top w:val="none" w:sz="0" w:space="0" w:color="auto"/>
        <w:left w:val="none" w:sz="0" w:space="0" w:color="auto"/>
        <w:bottom w:val="none" w:sz="0" w:space="0" w:color="auto"/>
        <w:right w:val="none" w:sz="0" w:space="0" w:color="auto"/>
      </w:divBdr>
    </w:div>
    <w:div w:id="1333337878">
      <w:bodyDiv w:val="1"/>
      <w:marLeft w:val="0"/>
      <w:marRight w:val="0"/>
      <w:marTop w:val="0"/>
      <w:marBottom w:val="0"/>
      <w:divBdr>
        <w:top w:val="none" w:sz="0" w:space="0" w:color="auto"/>
        <w:left w:val="none" w:sz="0" w:space="0" w:color="auto"/>
        <w:bottom w:val="none" w:sz="0" w:space="0" w:color="auto"/>
        <w:right w:val="none" w:sz="0" w:space="0" w:color="auto"/>
      </w:divBdr>
    </w:div>
    <w:div w:id="1373649629">
      <w:bodyDiv w:val="1"/>
      <w:marLeft w:val="0"/>
      <w:marRight w:val="0"/>
      <w:marTop w:val="0"/>
      <w:marBottom w:val="0"/>
      <w:divBdr>
        <w:top w:val="none" w:sz="0" w:space="0" w:color="auto"/>
        <w:left w:val="none" w:sz="0" w:space="0" w:color="auto"/>
        <w:bottom w:val="none" w:sz="0" w:space="0" w:color="auto"/>
        <w:right w:val="none" w:sz="0" w:space="0" w:color="auto"/>
      </w:divBdr>
    </w:div>
    <w:div w:id="1427729989">
      <w:bodyDiv w:val="1"/>
      <w:marLeft w:val="0"/>
      <w:marRight w:val="0"/>
      <w:marTop w:val="0"/>
      <w:marBottom w:val="0"/>
      <w:divBdr>
        <w:top w:val="none" w:sz="0" w:space="0" w:color="auto"/>
        <w:left w:val="none" w:sz="0" w:space="0" w:color="auto"/>
        <w:bottom w:val="none" w:sz="0" w:space="0" w:color="auto"/>
        <w:right w:val="none" w:sz="0" w:space="0" w:color="auto"/>
      </w:divBdr>
    </w:div>
    <w:div w:id="1625112076">
      <w:bodyDiv w:val="1"/>
      <w:marLeft w:val="0"/>
      <w:marRight w:val="0"/>
      <w:marTop w:val="0"/>
      <w:marBottom w:val="0"/>
      <w:divBdr>
        <w:top w:val="none" w:sz="0" w:space="0" w:color="auto"/>
        <w:left w:val="none" w:sz="0" w:space="0" w:color="auto"/>
        <w:bottom w:val="none" w:sz="0" w:space="0" w:color="auto"/>
        <w:right w:val="none" w:sz="0" w:space="0" w:color="auto"/>
      </w:divBdr>
    </w:div>
    <w:div w:id="1640383643">
      <w:bodyDiv w:val="1"/>
      <w:marLeft w:val="0"/>
      <w:marRight w:val="0"/>
      <w:marTop w:val="0"/>
      <w:marBottom w:val="0"/>
      <w:divBdr>
        <w:top w:val="none" w:sz="0" w:space="0" w:color="auto"/>
        <w:left w:val="none" w:sz="0" w:space="0" w:color="auto"/>
        <w:bottom w:val="none" w:sz="0" w:space="0" w:color="auto"/>
        <w:right w:val="none" w:sz="0" w:space="0" w:color="auto"/>
      </w:divBdr>
    </w:div>
    <w:div w:id="1647122493">
      <w:bodyDiv w:val="1"/>
      <w:marLeft w:val="0"/>
      <w:marRight w:val="0"/>
      <w:marTop w:val="0"/>
      <w:marBottom w:val="0"/>
      <w:divBdr>
        <w:top w:val="none" w:sz="0" w:space="0" w:color="auto"/>
        <w:left w:val="none" w:sz="0" w:space="0" w:color="auto"/>
        <w:bottom w:val="none" w:sz="0" w:space="0" w:color="auto"/>
        <w:right w:val="none" w:sz="0" w:space="0" w:color="auto"/>
      </w:divBdr>
    </w:div>
    <w:div w:id="1694651140">
      <w:bodyDiv w:val="1"/>
      <w:marLeft w:val="0"/>
      <w:marRight w:val="0"/>
      <w:marTop w:val="0"/>
      <w:marBottom w:val="0"/>
      <w:divBdr>
        <w:top w:val="none" w:sz="0" w:space="0" w:color="auto"/>
        <w:left w:val="none" w:sz="0" w:space="0" w:color="auto"/>
        <w:bottom w:val="none" w:sz="0" w:space="0" w:color="auto"/>
        <w:right w:val="none" w:sz="0" w:space="0" w:color="auto"/>
      </w:divBdr>
    </w:div>
    <w:div w:id="1712075864">
      <w:bodyDiv w:val="1"/>
      <w:marLeft w:val="0"/>
      <w:marRight w:val="0"/>
      <w:marTop w:val="0"/>
      <w:marBottom w:val="0"/>
      <w:divBdr>
        <w:top w:val="none" w:sz="0" w:space="0" w:color="auto"/>
        <w:left w:val="none" w:sz="0" w:space="0" w:color="auto"/>
        <w:bottom w:val="none" w:sz="0" w:space="0" w:color="auto"/>
        <w:right w:val="none" w:sz="0" w:space="0" w:color="auto"/>
      </w:divBdr>
    </w:div>
    <w:div w:id="1866212290">
      <w:bodyDiv w:val="1"/>
      <w:marLeft w:val="0"/>
      <w:marRight w:val="0"/>
      <w:marTop w:val="0"/>
      <w:marBottom w:val="0"/>
      <w:divBdr>
        <w:top w:val="none" w:sz="0" w:space="0" w:color="auto"/>
        <w:left w:val="none" w:sz="0" w:space="0" w:color="auto"/>
        <w:bottom w:val="none" w:sz="0" w:space="0" w:color="auto"/>
        <w:right w:val="none" w:sz="0" w:space="0" w:color="auto"/>
      </w:divBdr>
    </w:div>
    <w:div w:id="1922175280">
      <w:bodyDiv w:val="1"/>
      <w:marLeft w:val="0"/>
      <w:marRight w:val="0"/>
      <w:marTop w:val="0"/>
      <w:marBottom w:val="0"/>
      <w:divBdr>
        <w:top w:val="none" w:sz="0" w:space="0" w:color="auto"/>
        <w:left w:val="none" w:sz="0" w:space="0" w:color="auto"/>
        <w:bottom w:val="none" w:sz="0" w:space="0" w:color="auto"/>
        <w:right w:val="none" w:sz="0" w:space="0" w:color="auto"/>
      </w:divBdr>
    </w:div>
    <w:div w:id="19705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mailto:adam.goyne@ade.arkansas.gov" TargetMode="External"/><Relationship Id="rId26" Type="http://schemas.openxmlformats.org/officeDocument/2006/relationships/hyperlink" Target="https://dese.ade.arkansas.gov/Offices/learning-services/guide-for-life" TargetMode="External"/><Relationship Id="rId3" Type="http://schemas.openxmlformats.org/officeDocument/2006/relationships/styles" Target="styles.xml"/><Relationship Id="rId21" Type="http://schemas.openxmlformats.org/officeDocument/2006/relationships/hyperlink" Target="mailto:anna.snare@ade.arkansas.gov"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mailto:teresa.doan@ade.arkansas.gov" TargetMode="External"/><Relationship Id="rId25" Type="http://schemas.openxmlformats.org/officeDocument/2006/relationships/hyperlink" Target="https://www.schoolcounselor.org/getmedia/7428a787-a452-4abb-afec-d78ec77870cd/Mindsets-Behaviors.pdf"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Lindsay.Ledgerwood@ade.arkansas.gov" TargetMode="External"/><Relationship Id="rId20" Type="http://schemas.openxmlformats.org/officeDocument/2006/relationships/hyperlink" Target="mailto:deborah.chambers@ade.arkansas.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www.schoolcounselor.org/getmedia/44f30280-ffe8-4b41-9ad8-f15909c3d164/EthicalStandards.pdf"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mailto:kathleen.runder@ade.arkansas.gov" TargetMode="External"/><Relationship Id="rId28"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hyperlink" Target="mailto:deana.shields@ade.arkansas.gov"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yperlink" Target="mailto:sueg@asdleopards.org" TargetMode="External"/><Relationship Id="rId27" Type="http://schemas.openxmlformats.org/officeDocument/2006/relationships/hyperlink" Target="https://www.pbis.org/" TargetMode="External"/><Relationship Id="rId30" Type="http://schemas.openxmlformats.org/officeDocument/2006/relationships/theme" Target="theme/theme1.xml"/><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40942E-85B0-584C-A5FD-69C0CE4270CB}" type="doc">
      <dgm:prSet loTypeId="urn:microsoft.com/office/officeart/2005/8/layout/venn1" loCatId="" qsTypeId="urn:microsoft.com/office/officeart/2005/8/quickstyle/simple1" qsCatId="simple" csTypeId="urn:microsoft.com/office/officeart/2005/8/colors/accent1_2" csCatId="accent1" phldr="1"/>
      <dgm:spPr/>
    </dgm:pt>
    <dgm:pt modelId="{4EE3841F-312A-0743-86A3-826D513BE36A}">
      <dgm:prSet phldrT="[Text]"/>
      <dgm:spPr/>
      <dgm:t>
        <a:bodyPr/>
        <a:lstStyle/>
        <a:p>
          <a:r>
            <a:rPr lang="en-US"/>
            <a:t>School Climate</a:t>
          </a:r>
        </a:p>
      </dgm:t>
    </dgm:pt>
    <dgm:pt modelId="{01C957A9-DBF2-7C49-94EB-83A8C34CD9EA}" type="parTrans" cxnId="{DE2CA4DC-E554-E04D-A2B4-241F5E77E1ED}">
      <dgm:prSet/>
      <dgm:spPr/>
      <dgm:t>
        <a:bodyPr/>
        <a:lstStyle/>
        <a:p>
          <a:endParaRPr lang="en-US"/>
        </a:p>
      </dgm:t>
    </dgm:pt>
    <dgm:pt modelId="{81B798A5-1AF6-324C-AB8A-5EAAC3AC53ED}" type="sibTrans" cxnId="{DE2CA4DC-E554-E04D-A2B4-241F5E77E1ED}">
      <dgm:prSet/>
      <dgm:spPr/>
      <dgm:t>
        <a:bodyPr/>
        <a:lstStyle/>
        <a:p>
          <a:endParaRPr lang="en-US"/>
        </a:p>
      </dgm:t>
    </dgm:pt>
    <dgm:pt modelId="{F7E8589C-993E-C143-A1D0-B1DE205DA06E}">
      <dgm:prSet phldrT="[Text]"/>
      <dgm:spPr/>
      <dgm:t>
        <a:bodyPr/>
        <a:lstStyle/>
        <a:p>
          <a:r>
            <a:rPr lang="en-US"/>
            <a:t>Curriculum and Instruction</a:t>
          </a:r>
        </a:p>
      </dgm:t>
    </dgm:pt>
    <dgm:pt modelId="{E81F1013-4FD6-974F-A578-0F7AA39D4A56}" type="parTrans" cxnId="{F48D2363-E08E-864A-984D-10C37A514258}">
      <dgm:prSet/>
      <dgm:spPr/>
      <dgm:t>
        <a:bodyPr/>
        <a:lstStyle/>
        <a:p>
          <a:endParaRPr lang="en-US"/>
        </a:p>
      </dgm:t>
    </dgm:pt>
    <dgm:pt modelId="{46E8B288-4DF8-0A48-9A0C-CEED7A77D257}" type="sibTrans" cxnId="{F48D2363-E08E-864A-984D-10C37A514258}">
      <dgm:prSet/>
      <dgm:spPr/>
      <dgm:t>
        <a:bodyPr/>
        <a:lstStyle/>
        <a:p>
          <a:endParaRPr lang="en-US"/>
        </a:p>
      </dgm:t>
    </dgm:pt>
    <dgm:pt modelId="{73331E4F-5576-1342-AF49-49F5CAE27F6E}">
      <dgm:prSet phldrT="[Text]"/>
      <dgm:spPr/>
      <dgm:t>
        <a:bodyPr/>
        <a:lstStyle/>
        <a:p>
          <a:r>
            <a:rPr lang="en-US"/>
            <a:t>Mental Health Services</a:t>
          </a:r>
        </a:p>
      </dgm:t>
    </dgm:pt>
    <dgm:pt modelId="{A7927584-2D95-BD42-B3E1-19A5B41D15B2}" type="parTrans" cxnId="{F1D817B8-325C-6C4B-AD3E-398197A5C02A}">
      <dgm:prSet/>
      <dgm:spPr/>
      <dgm:t>
        <a:bodyPr/>
        <a:lstStyle/>
        <a:p>
          <a:endParaRPr lang="en-US"/>
        </a:p>
      </dgm:t>
    </dgm:pt>
    <dgm:pt modelId="{42960974-6BCB-734B-ADA3-47FF5742A757}" type="sibTrans" cxnId="{F1D817B8-325C-6C4B-AD3E-398197A5C02A}">
      <dgm:prSet/>
      <dgm:spPr/>
      <dgm:t>
        <a:bodyPr/>
        <a:lstStyle/>
        <a:p>
          <a:endParaRPr lang="en-US"/>
        </a:p>
      </dgm:t>
    </dgm:pt>
    <dgm:pt modelId="{12219058-BDE5-C944-BA5E-4FABA8701673}" type="pres">
      <dgm:prSet presAssocID="{8540942E-85B0-584C-A5FD-69C0CE4270CB}" presName="compositeShape" presStyleCnt="0">
        <dgm:presLayoutVars>
          <dgm:chMax val="7"/>
          <dgm:dir/>
          <dgm:resizeHandles val="exact"/>
        </dgm:presLayoutVars>
      </dgm:prSet>
      <dgm:spPr/>
    </dgm:pt>
    <dgm:pt modelId="{B09FED64-45BD-9E4F-934D-7E90E087C809}" type="pres">
      <dgm:prSet presAssocID="{4EE3841F-312A-0743-86A3-826D513BE36A}" presName="circ1" presStyleLbl="vennNode1" presStyleIdx="0" presStyleCnt="3"/>
      <dgm:spPr/>
    </dgm:pt>
    <dgm:pt modelId="{6BB15854-C246-8743-AFD5-583F9E7E62FF}" type="pres">
      <dgm:prSet presAssocID="{4EE3841F-312A-0743-86A3-826D513BE36A}" presName="circ1Tx" presStyleLbl="revTx" presStyleIdx="0" presStyleCnt="0">
        <dgm:presLayoutVars>
          <dgm:chMax val="0"/>
          <dgm:chPref val="0"/>
          <dgm:bulletEnabled val="1"/>
        </dgm:presLayoutVars>
      </dgm:prSet>
      <dgm:spPr/>
    </dgm:pt>
    <dgm:pt modelId="{183C3A0D-D4A2-A748-A111-99BE49181F5A}" type="pres">
      <dgm:prSet presAssocID="{F7E8589C-993E-C143-A1D0-B1DE205DA06E}" presName="circ2" presStyleLbl="vennNode1" presStyleIdx="1" presStyleCnt="3" custLinFactNeighborX="828" custLinFactNeighborY="-401"/>
      <dgm:spPr/>
    </dgm:pt>
    <dgm:pt modelId="{DFE2967F-857A-8E40-8C39-07C667AB10F1}" type="pres">
      <dgm:prSet presAssocID="{F7E8589C-993E-C143-A1D0-B1DE205DA06E}" presName="circ2Tx" presStyleLbl="revTx" presStyleIdx="0" presStyleCnt="0">
        <dgm:presLayoutVars>
          <dgm:chMax val="0"/>
          <dgm:chPref val="0"/>
          <dgm:bulletEnabled val="1"/>
        </dgm:presLayoutVars>
      </dgm:prSet>
      <dgm:spPr/>
    </dgm:pt>
    <dgm:pt modelId="{A9C806EB-B13A-F64E-8A43-40C9E77B15F6}" type="pres">
      <dgm:prSet presAssocID="{73331E4F-5576-1342-AF49-49F5CAE27F6E}" presName="circ3" presStyleLbl="vennNode1" presStyleIdx="2" presStyleCnt="3"/>
      <dgm:spPr/>
    </dgm:pt>
    <dgm:pt modelId="{E4165801-C94D-5C4E-A90D-9CF18328C33E}" type="pres">
      <dgm:prSet presAssocID="{73331E4F-5576-1342-AF49-49F5CAE27F6E}" presName="circ3Tx" presStyleLbl="revTx" presStyleIdx="0" presStyleCnt="0">
        <dgm:presLayoutVars>
          <dgm:chMax val="0"/>
          <dgm:chPref val="0"/>
          <dgm:bulletEnabled val="1"/>
        </dgm:presLayoutVars>
      </dgm:prSet>
      <dgm:spPr/>
    </dgm:pt>
  </dgm:ptLst>
  <dgm:cxnLst>
    <dgm:cxn modelId="{1FB9C535-4B6F-2043-A88F-A6277A934A2F}" type="presOf" srcId="{4EE3841F-312A-0743-86A3-826D513BE36A}" destId="{B09FED64-45BD-9E4F-934D-7E90E087C809}" srcOrd="0" destOrd="0" presId="urn:microsoft.com/office/officeart/2005/8/layout/venn1"/>
    <dgm:cxn modelId="{FBA9BE5B-4555-E244-A649-CF58FB625F2A}" type="presOf" srcId="{73331E4F-5576-1342-AF49-49F5CAE27F6E}" destId="{A9C806EB-B13A-F64E-8A43-40C9E77B15F6}" srcOrd="0" destOrd="0" presId="urn:microsoft.com/office/officeart/2005/8/layout/venn1"/>
    <dgm:cxn modelId="{F48D2363-E08E-864A-984D-10C37A514258}" srcId="{8540942E-85B0-584C-A5FD-69C0CE4270CB}" destId="{F7E8589C-993E-C143-A1D0-B1DE205DA06E}" srcOrd="1" destOrd="0" parTransId="{E81F1013-4FD6-974F-A578-0F7AA39D4A56}" sibTransId="{46E8B288-4DF8-0A48-9A0C-CEED7A77D257}"/>
    <dgm:cxn modelId="{BE98E743-59F4-AE45-848E-AFED19ADEC16}" type="presOf" srcId="{F7E8589C-993E-C143-A1D0-B1DE205DA06E}" destId="{DFE2967F-857A-8E40-8C39-07C667AB10F1}" srcOrd="1" destOrd="0" presId="urn:microsoft.com/office/officeart/2005/8/layout/venn1"/>
    <dgm:cxn modelId="{A9C6FA6B-56E3-0B47-B509-750A75696A2D}" type="presOf" srcId="{4EE3841F-312A-0743-86A3-826D513BE36A}" destId="{6BB15854-C246-8743-AFD5-583F9E7E62FF}" srcOrd="1" destOrd="0" presId="urn:microsoft.com/office/officeart/2005/8/layout/venn1"/>
    <dgm:cxn modelId="{F3CD0571-C671-E74C-A928-F54F7C3100D9}" type="presOf" srcId="{F7E8589C-993E-C143-A1D0-B1DE205DA06E}" destId="{183C3A0D-D4A2-A748-A111-99BE49181F5A}" srcOrd="0" destOrd="0" presId="urn:microsoft.com/office/officeart/2005/8/layout/venn1"/>
    <dgm:cxn modelId="{F1D817B8-325C-6C4B-AD3E-398197A5C02A}" srcId="{8540942E-85B0-584C-A5FD-69C0CE4270CB}" destId="{73331E4F-5576-1342-AF49-49F5CAE27F6E}" srcOrd="2" destOrd="0" parTransId="{A7927584-2D95-BD42-B3E1-19A5B41D15B2}" sibTransId="{42960974-6BCB-734B-ADA3-47FF5742A757}"/>
    <dgm:cxn modelId="{554D72C5-2EDC-CD4D-85D6-5349FF03BBF4}" type="presOf" srcId="{73331E4F-5576-1342-AF49-49F5CAE27F6E}" destId="{E4165801-C94D-5C4E-A90D-9CF18328C33E}" srcOrd="1" destOrd="0" presId="urn:microsoft.com/office/officeart/2005/8/layout/venn1"/>
    <dgm:cxn modelId="{DE2CA4DC-E554-E04D-A2B4-241F5E77E1ED}" srcId="{8540942E-85B0-584C-A5FD-69C0CE4270CB}" destId="{4EE3841F-312A-0743-86A3-826D513BE36A}" srcOrd="0" destOrd="0" parTransId="{01C957A9-DBF2-7C49-94EB-83A8C34CD9EA}" sibTransId="{81B798A5-1AF6-324C-AB8A-5EAAC3AC53ED}"/>
    <dgm:cxn modelId="{D23DD5F2-4D5F-B946-9B95-0B690E106365}" type="presOf" srcId="{8540942E-85B0-584C-A5FD-69C0CE4270CB}" destId="{12219058-BDE5-C944-BA5E-4FABA8701673}" srcOrd="0" destOrd="0" presId="urn:microsoft.com/office/officeart/2005/8/layout/venn1"/>
    <dgm:cxn modelId="{2029284C-BCE6-B149-8240-0EE4AE752E35}" type="presParOf" srcId="{12219058-BDE5-C944-BA5E-4FABA8701673}" destId="{B09FED64-45BD-9E4F-934D-7E90E087C809}" srcOrd="0" destOrd="0" presId="urn:microsoft.com/office/officeart/2005/8/layout/venn1"/>
    <dgm:cxn modelId="{5B68D971-A012-9B4C-9359-8E9DBC096468}" type="presParOf" srcId="{12219058-BDE5-C944-BA5E-4FABA8701673}" destId="{6BB15854-C246-8743-AFD5-583F9E7E62FF}" srcOrd="1" destOrd="0" presId="urn:microsoft.com/office/officeart/2005/8/layout/venn1"/>
    <dgm:cxn modelId="{CD863334-8773-7A4E-B0CE-A97A9B9BD663}" type="presParOf" srcId="{12219058-BDE5-C944-BA5E-4FABA8701673}" destId="{183C3A0D-D4A2-A748-A111-99BE49181F5A}" srcOrd="2" destOrd="0" presId="urn:microsoft.com/office/officeart/2005/8/layout/venn1"/>
    <dgm:cxn modelId="{EE28B770-B6B3-F940-A7E5-B4F47C7DE1A3}" type="presParOf" srcId="{12219058-BDE5-C944-BA5E-4FABA8701673}" destId="{DFE2967F-857A-8E40-8C39-07C667AB10F1}" srcOrd="3" destOrd="0" presId="urn:microsoft.com/office/officeart/2005/8/layout/venn1"/>
    <dgm:cxn modelId="{4C758BD2-2BC2-9744-B213-BF39E889B6EE}" type="presParOf" srcId="{12219058-BDE5-C944-BA5E-4FABA8701673}" destId="{A9C806EB-B13A-F64E-8A43-40C9E77B15F6}" srcOrd="4" destOrd="0" presId="urn:microsoft.com/office/officeart/2005/8/layout/venn1"/>
    <dgm:cxn modelId="{3B356C4C-D725-2346-8556-1643E807C179}" type="presParOf" srcId="{12219058-BDE5-C944-BA5E-4FABA8701673}" destId="{E4165801-C94D-5C4E-A90D-9CF18328C33E}" srcOrd="5"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9FED64-45BD-9E4F-934D-7E90E087C809}">
      <dsp:nvSpPr>
        <dsp:cNvPr id="0" name=""/>
        <dsp:cNvSpPr/>
      </dsp:nvSpPr>
      <dsp:spPr>
        <a:xfrm>
          <a:off x="2321051" y="27114"/>
          <a:ext cx="1301496" cy="1301496"/>
        </a:xfrm>
        <a:prstGeom prst="ellipse">
          <a:avLst/>
        </a:prstGeom>
        <a:solidFill>
          <a:schemeClr val="accent1">
            <a:alpha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US" sz="1200" kern="1200"/>
            <a:t>School Climate</a:t>
          </a:r>
        </a:p>
      </dsp:txBody>
      <dsp:txXfrm>
        <a:off x="2494584" y="254876"/>
        <a:ext cx="954430" cy="585673"/>
      </dsp:txXfrm>
    </dsp:sp>
    <dsp:sp modelId="{183C3A0D-D4A2-A748-A111-99BE49181F5A}">
      <dsp:nvSpPr>
        <dsp:cNvPr id="0" name=""/>
        <dsp:cNvSpPr/>
      </dsp:nvSpPr>
      <dsp:spPr>
        <a:xfrm>
          <a:off x="2801451" y="835330"/>
          <a:ext cx="1301496" cy="1301496"/>
        </a:xfrm>
        <a:prstGeom prst="ellipse">
          <a:avLst/>
        </a:prstGeom>
        <a:solidFill>
          <a:schemeClr val="accent1">
            <a:alpha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US" sz="1200" kern="1200"/>
            <a:t>Curriculum and Instruction</a:t>
          </a:r>
        </a:p>
      </dsp:txBody>
      <dsp:txXfrm>
        <a:off x="3199492" y="1171550"/>
        <a:ext cx="780897" cy="715822"/>
      </dsp:txXfrm>
    </dsp:sp>
    <dsp:sp modelId="{A9C806EB-B13A-F64E-8A43-40C9E77B15F6}">
      <dsp:nvSpPr>
        <dsp:cNvPr id="0" name=""/>
        <dsp:cNvSpPr/>
      </dsp:nvSpPr>
      <dsp:spPr>
        <a:xfrm>
          <a:off x="1851428" y="840549"/>
          <a:ext cx="1301496" cy="1301496"/>
        </a:xfrm>
        <a:prstGeom prst="ellipse">
          <a:avLst/>
        </a:prstGeom>
        <a:solidFill>
          <a:schemeClr val="accent1">
            <a:alpha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US" sz="1200" kern="1200"/>
            <a:t>Mental Health Services</a:t>
          </a:r>
        </a:p>
      </dsp:txBody>
      <dsp:txXfrm>
        <a:off x="1973986" y="1176769"/>
        <a:ext cx="780897" cy="71582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021D8903565F4DA9FDB2C9853C8BD0" ma:contentTypeVersion="3" ma:contentTypeDescription="Create a new document." ma:contentTypeScope="" ma:versionID="24727354fdb11ba318e11d49a4479644">
  <xsd:schema xmlns:xsd="http://www.w3.org/2001/XMLSchema" xmlns:xs="http://www.w3.org/2001/XMLSchema" xmlns:p="http://schemas.microsoft.com/office/2006/metadata/properties" xmlns:ns2="2708c7ff-68e1-4c64-8ded-bb8dfa1321f1" targetNamespace="http://schemas.microsoft.com/office/2006/metadata/properties" ma:root="true" ma:fieldsID="9fef1305a45453ccd8543809b213a168" ns2:_="">
    <xsd:import namespace="2708c7ff-68e1-4c64-8ded-bb8dfa1321f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8c7ff-68e1-4c64-8ded-bb8dfa132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AF3DB-71DA-2149-8FE0-1B532BD87586}">
  <ds:schemaRefs>
    <ds:schemaRef ds:uri="http://schemas.openxmlformats.org/officeDocument/2006/bibliography"/>
  </ds:schemaRefs>
</ds:datastoreItem>
</file>

<file path=customXml/itemProps2.xml><?xml version="1.0" encoding="utf-8"?>
<ds:datastoreItem xmlns:ds="http://schemas.openxmlformats.org/officeDocument/2006/customXml" ds:itemID="{314E52DF-B048-4969-85CC-7D103AF168AB}"/>
</file>

<file path=customXml/itemProps3.xml><?xml version="1.0" encoding="utf-8"?>
<ds:datastoreItem xmlns:ds="http://schemas.openxmlformats.org/officeDocument/2006/customXml" ds:itemID="{F2743451-5BE6-493E-B0CE-2E80AC163B76}"/>
</file>

<file path=customXml/itemProps4.xml><?xml version="1.0" encoding="utf-8"?>
<ds:datastoreItem xmlns:ds="http://schemas.openxmlformats.org/officeDocument/2006/customXml" ds:itemID="{C85A0BF0-6C39-412F-8B55-70A2720ABC9B}"/>
</file>

<file path=docProps/app.xml><?xml version="1.0" encoding="utf-8"?>
<Properties xmlns="http://schemas.openxmlformats.org/officeDocument/2006/extended-properties" xmlns:vt="http://schemas.openxmlformats.org/officeDocument/2006/docPropsVTypes">
  <Template>Normal.dotm</Template>
  <TotalTime>2</TotalTime>
  <Pages>16</Pages>
  <Words>3716</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Snare (ASD)</dc:creator>
  <cp:keywords/>
  <dc:description/>
  <cp:lastModifiedBy>Tiffany Pritchard (ASD)</cp:lastModifiedBy>
  <cp:revision>2</cp:revision>
  <cp:lastPrinted>2025-04-01T16:46:00Z</cp:lastPrinted>
  <dcterms:created xsi:type="dcterms:W3CDTF">2025-07-09T15:13:00Z</dcterms:created>
  <dcterms:modified xsi:type="dcterms:W3CDTF">2025-07-09T15:13:00Z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0x0101001D021D8903565F4DA9FDB2C9853C8BD0</vt:lpwstr>
  </property>
</Properties>
</file>